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黑体" w:cs="Times New Roman"/>
          <w:color w:val="000000"/>
          <w:sz w:val="32"/>
          <w:szCs w:val="48"/>
        </w:rPr>
      </w:pPr>
      <w:r>
        <w:rPr>
          <w:rFonts w:ascii="Times New Roman" w:hAnsi="Times New Roman" w:eastAsia="黑体" w:cs="Times New Roman"/>
          <w:color w:val="000000"/>
          <w:sz w:val="32"/>
          <w:szCs w:val="48"/>
        </w:rPr>
        <w:t>附件1</w:t>
      </w:r>
    </w:p>
    <w:p>
      <w:pPr>
        <w:adjustRightInd w:val="0"/>
        <w:snapToGrid w:val="0"/>
        <w:spacing w:line="560" w:lineRule="exact"/>
        <w:jc w:val="center"/>
        <w:rPr>
          <w:rFonts w:ascii="Times New Roman" w:hAnsi="Times New Roman" w:eastAsia="方正小标宋简体" w:cs="Times New Roman"/>
          <w:color w:val="000000"/>
          <w:sz w:val="44"/>
          <w:szCs w:val="48"/>
        </w:rPr>
      </w:pPr>
      <w:bookmarkStart w:id="12" w:name="_GoBack"/>
      <w:r>
        <w:rPr>
          <w:rFonts w:ascii="Times New Roman" w:hAnsi="Times New Roman" w:eastAsia="方正小标宋简体" w:cs="Times New Roman"/>
          <w:color w:val="000000"/>
          <w:sz w:val="44"/>
          <w:szCs w:val="48"/>
        </w:rPr>
        <w:t>2022年度江苏省研究生</w:t>
      </w:r>
    </w:p>
    <w:p>
      <w:pPr>
        <w:adjustRightInd w:val="0"/>
        <w:snapToGrid w:val="0"/>
        <w:spacing w:line="560" w:lineRule="exact"/>
        <w:jc w:val="center"/>
        <w:rPr>
          <w:rFonts w:ascii="Times New Roman" w:hAnsi="Times New Roman" w:eastAsia="方正小标宋简体" w:cs="Times New Roman"/>
          <w:color w:val="000000"/>
          <w:sz w:val="44"/>
          <w:szCs w:val="48"/>
        </w:rPr>
      </w:pPr>
      <w:r>
        <w:rPr>
          <w:rFonts w:ascii="Times New Roman" w:hAnsi="Times New Roman" w:eastAsia="方正小标宋简体" w:cs="Times New Roman"/>
          <w:color w:val="000000"/>
          <w:sz w:val="44"/>
          <w:szCs w:val="48"/>
        </w:rPr>
        <w:t>优质教学资源评选工作的方案</w:t>
      </w:r>
      <w:bookmarkEnd w:id="12"/>
    </w:p>
    <w:p>
      <w:pPr>
        <w:spacing w:line="600" w:lineRule="exact"/>
        <w:jc w:val="center"/>
        <w:rPr>
          <w:rFonts w:ascii="Times New Roman" w:hAnsi="Times New Roman" w:eastAsia="楷体" w:cs="Times New Roman"/>
          <w:sz w:val="32"/>
          <w:szCs w:val="32"/>
        </w:rPr>
      </w:pPr>
      <w:r>
        <w:rPr>
          <w:rFonts w:ascii="Times New Roman" w:hAnsi="Times New Roman" w:eastAsia="楷体" w:cs="Times New Roman"/>
          <w:sz w:val="32"/>
          <w:szCs w:val="32"/>
        </w:rPr>
        <w:t>（征求意见稿）</w:t>
      </w:r>
    </w:p>
    <w:p>
      <w:pPr>
        <w:adjustRightInd w:val="0"/>
        <w:snapToGrid w:val="0"/>
        <w:spacing w:line="560" w:lineRule="exact"/>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为贯彻《教育部国家发展改革委财政部关于加快新时代研究生教育改革发展的意见》（教研〔2020〕9号）、《江苏省学位与研究生教育发展“十四五”规划》（苏教研〔2021〕4号）精神，落实《江苏省研究生教育质量提升工程（2021-2025年）实施方案》（苏教研〔2020〕7号）要求，切实提升我省研究生教育质量，促进研究生培养单位更加重视研究生教学工作，建立适应社会发展需求、符合创新人才培养目标、体现办学特色的研究生优质教学资源体系，省教育厅拟于近期开展研究生优秀课程、优秀教材和优秀教学案例评选工作，工作方案如下。</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一、评选原则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坚持正确导向。以习近平新时代中国特色社会主义思想为指导，评选一批紧跟国际学术前沿和时代发展步伐，有效服务国家战略和经济社会发展对人才培养需要的教学资源。鼓励遴选长期服务于学科发展的经典教学资源，以及内容形式创新、教学效果良好的在线教学资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（二）坚持科学评选。确保评选办法和评选标准科学规范，评选工作实事求是、严密有序。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（三）坚持质量为先。严格评选标准，严把政治关、学术关，突出实践效果，优中选优，宁缺勿滥，确保入选对象经得住检验。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（四）坚持评建结合。注重发挥评选的导向作用，重在以评促建，引领教学资源建设方向，鼓励各单位健全激励机制，给予获奖项目适当奖励和经费支持，带动研究生教育质量整体提升。</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二、申报条件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（一）江苏省研究生</w:t>
      </w:r>
      <w:bookmarkStart w:id="0" w:name="OLE_LINK40"/>
      <w:bookmarkStart w:id="1" w:name="OLE_LINK41"/>
      <w:bookmarkStart w:id="2" w:name="OLE_LINK42"/>
      <w:bookmarkStart w:id="3" w:name="OLE_LINK43"/>
      <w:r>
        <w:rPr>
          <w:rFonts w:ascii="Times New Roman" w:hAnsi="Times New Roman" w:eastAsia="仿宋_GB2312" w:cs="Times New Roman"/>
          <w:sz w:val="32"/>
          <w:szCs w:val="32"/>
        </w:rPr>
        <w:t>优秀课程</w:t>
      </w:r>
      <w:bookmarkEnd w:id="0"/>
      <w:bookmarkEnd w:id="1"/>
      <w:bookmarkEnd w:id="2"/>
      <w:bookmarkEnd w:id="3"/>
      <w:bookmarkStart w:id="4" w:name="OLE_LINK38"/>
      <w:bookmarkStart w:id="5" w:name="OLE_LINK39"/>
      <w:r>
        <w:rPr>
          <w:rFonts w:ascii="Times New Roman" w:hAnsi="Times New Roman" w:eastAsia="仿宋_GB2312" w:cs="Times New Roman"/>
          <w:sz w:val="32"/>
          <w:szCs w:val="32"/>
        </w:rPr>
        <w:t>应符合下列条件</w:t>
      </w:r>
      <w:bookmarkEnd w:id="4"/>
      <w:bookmarkEnd w:id="5"/>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坚持立德树人，课程导向正确，教学理念先进。遵循教育教学规律，体现新时代研究生教育理念，反映学科最新发展成果，在研究生成长成才中具有全面、综合和基础性作用。无危害国家安全、无涉密及其他不适宜网络公开传播的内容，无侵犯他人知识产权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2.课程负责人应为单位正式聘用的专任教师，具有丰富教学经验和较高学术造诣。课程团队教学改革理念先进、人员结构及任务分工合理。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3.申报课程须纳入研究生培养方案。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4.课程须完成至少两个教学周期教学活动，特色鲜明、效果良好、影响广泛。线上课程须完成相关认证平台上线，教学资源丰富，应用效果好，示范性强，共享范围广。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（二）江苏省研究生优秀教材应符合下列条件：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参评教材符合党和国家的教育方针、政策，体现先进的教育理念。教材编写人员政治立场坚定，学术功底扎实，学术水平高，学风严谨；第一主编（作者）应具有高级职称，具有丰富的教学、科研经验。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参评教材已出版发行，并且是相关单位研究生培养方案中课程的指定教材。教学活动中使用的学术专著、教学参考书、教辅用书，引进的国外教材（含翻译教材），与教材配套的图册和活动手册等不参加评选。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参评教材应体现本学科优势和特色，符合人才培养定位，有较强的理论性和系统性。鼓励在国内处于领先地位的新兴学科、交叉学科的教材申报。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参评教材选用范围广，师生认可度高。经过2年及以上的研究生教学实践检验（同一种教材不同版次的使用时间可累计），在教学实践中反映良好。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参评教材内容编排科学合理，文字准确流畅，公式、图表规范，编校、印刷质量符合国家标准。严格遵守国家知识产权法律法规的相关规定。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（三）江苏省研究生</w:t>
      </w:r>
      <w:bookmarkStart w:id="6" w:name="OLE_LINK45"/>
      <w:bookmarkStart w:id="7" w:name="OLE_LINK44"/>
      <w:r>
        <w:rPr>
          <w:rFonts w:ascii="Times New Roman" w:hAnsi="Times New Roman" w:eastAsia="仿宋_GB2312" w:cs="Times New Roman"/>
          <w:sz w:val="32"/>
          <w:szCs w:val="32"/>
        </w:rPr>
        <w:t>优秀教学案例</w:t>
      </w:r>
      <w:bookmarkEnd w:id="6"/>
      <w:bookmarkEnd w:id="7"/>
      <w:r>
        <w:rPr>
          <w:rFonts w:ascii="Times New Roman" w:hAnsi="Times New Roman" w:eastAsia="仿宋_GB2312" w:cs="Times New Roman"/>
          <w:sz w:val="32"/>
          <w:szCs w:val="32"/>
        </w:rPr>
        <w:t>应符合下列条件：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参评案例应符合党和国家的教育方针、政策，以学生为中心，以案例为基础，体现新时代专业学位研究生教育理念。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参评案例必须是原创案例，有关数据等信息应翔实，无涉密等不适宜网络公开传播的内容。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参评案例应能够反映所属专业学位类别具有实践意义的基本问题，对应相应的研究生专业课程。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参评案例教学形式应丰富新颖，能体现实用性、互动性、启迪性，能提高研究生发现问题、分析问题、解决问题的能力，能提升专业学位课程教学质量和效果。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参评案例应该具有典型性、示范性、引领性。</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三、申报限额</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士学位授予单位（含服务国家特殊需求博士人才培养项目）限报研究生优秀课程6门、研究生优秀教材4部、研究生优秀教学案例6个。硕士学位授予单位限报研究生优秀课程3门、研究生优秀教材2部、研究生优秀教学案例3个。</w:t>
      </w:r>
    </w:p>
    <w:p>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四、评选程序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（一）各研究生培养高校遴选申报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各高校要结合《研究生核心课程指南》，组织开展本校优质研究生教学资源遴选申报工作，已获省级及以上奖励的优质教学资源原则上不再申报。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高校要对参评课程、教材、教学案例进行意识形态、学术诚信、知识产权等方面的审核，内容不得存在思想性、道德性、伦理性、科学性等问题。参评课程、教材、教学案例的所有团队成员不得存在师德师风、学术不端等问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高校须对拟申报参评的课程、教材、教学案例等相关信息公示至少5个工作日，公示无异议后，由高校统一报送。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（二）省研究生教育指导委员会评选推荐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省研究生教育指导委员会根据评选指标，组织专家对各高校参评课程、教材、教学案例进行评选，形成专家推荐建议名单。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（三）省教育厅认定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省教育厅组织终审专家，根据省研究生教育指导委员会的推荐建议，认定100门左右研究生优秀课程、50部左右研究生优秀教材、100个左右研究生优秀教学案例。</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五、材料要求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研究生优秀课程、教材、教学案例申报书盖章版PDF文件，命名规则为：KC/JC/AL单位代码+单位名称-申报名称（例：KC10284南京大学-***）；支撑材料PDF文件，命名规则为：KC/JC/AL单位代码+单位名称-申报名称-支撑材料（例：KC10284南京大学-***-支撑材料）。</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2.申报研究生优秀教材的，还需提交最新印次的纸质教材2份或PDF电子版教材（从封面到封底的完整版本）以及教材使用情况证明材料等支撑材料。</w:t>
      </w: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adjustRightInd w:val="0"/>
        <w:snapToGrid w:val="0"/>
        <w:jc w:val="left"/>
        <w:outlineLvl w:val="0"/>
        <w:rPr>
          <w:rFonts w:ascii="Times New Roman" w:hAnsi="Times New Roman" w:eastAsia="仿宋" w:cs="Times New Roman"/>
          <w:sz w:val="32"/>
          <w:szCs w:val="32"/>
        </w:rPr>
      </w:pPr>
    </w:p>
    <w:p>
      <w:pPr>
        <w:spacing w:line="440" w:lineRule="exact"/>
        <w:rPr>
          <w:rFonts w:ascii="Times New Roman" w:hAnsi="Times New Roman" w:eastAsia="宋体" w:cs="Times New Roman"/>
        </w:rPr>
      </w:pPr>
    </w:p>
    <w:p>
      <w:pPr>
        <w:spacing w:line="440" w:lineRule="exact"/>
        <w:rPr>
          <w:rFonts w:ascii="Times New Roman" w:hAnsi="Times New Roman" w:eastAsia="宋体" w:cs="Times New Roman"/>
        </w:rPr>
      </w:pPr>
    </w:p>
    <w:p>
      <w:pPr>
        <w:spacing w:before="120" w:after="120" w:line="360" w:lineRule="auto"/>
        <w:jc w:val="center"/>
        <w:rPr>
          <w:rFonts w:ascii="Times New Roman" w:hAnsi="Times New Roman" w:eastAsia="方正小标宋简体" w:cs="Times New Roman"/>
          <w:bCs/>
          <w:sz w:val="52"/>
          <w:szCs w:val="52"/>
        </w:rPr>
      </w:pPr>
      <w:r>
        <w:rPr>
          <w:rFonts w:ascii="Times New Roman" w:hAnsi="Times New Roman" w:eastAsia="方正小标宋简体" w:cs="Times New Roman"/>
          <w:bCs/>
          <w:sz w:val="52"/>
          <w:szCs w:val="52"/>
        </w:rPr>
        <w:t>江苏省研究生优秀课程</w:t>
      </w:r>
    </w:p>
    <w:p>
      <w:pPr>
        <w:spacing w:before="120" w:after="120" w:line="360" w:lineRule="auto"/>
        <w:jc w:val="center"/>
        <w:rPr>
          <w:rFonts w:ascii="Times New Roman" w:hAnsi="Times New Roman" w:eastAsia="方正小标宋简体" w:cs="Times New Roman"/>
          <w:bCs/>
          <w:sz w:val="52"/>
          <w:szCs w:val="52"/>
        </w:rPr>
      </w:pPr>
      <w:r>
        <w:rPr>
          <w:rFonts w:ascii="Times New Roman" w:hAnsi="Times New Roman" w:eastAsia="方正小标宋简体" w:cs="Times New Roman"/>
          <w:bCs/>
          <w:sz w:val="52"/>
          <w:szCs w:val="52"/>
        </w:rPr>
        <w:t>申 报 书</w:t>
      </w:r>
    </w:p>
    <w:p>
      <w:pPr>
        <w:spacing w:before="312" w:beforeLines="100" w:line="600" w:lineRule="exact"/>
        <w:jc w:val="center"/>
        <w:rPr>
          <w:rFonts w:ascii="Times New Roman" w:hAnsi="Times New Roman" w:eastAsia="黑体" w:cs="Times New Roman"/>
          <w:spacing w:val="40"/>
          <w:sz w:val="36"/>
          <w:szCs w:val="36"/>
        </w:rPr>
      </w:pPr>
    </w:p>
    <w:p>
      <w:pPr>
        <w:spacing w:before="312" w:beforeLines="100" w:line="600" w:lineRule="exact"/>
        <w:jc w:val="center"/>
        <w:rPr>
          <w:rFonts w:ascii="Times New Roman" w:hAnsi="Times New Roman" w:eastAsia="黑体" w:cs="Times New Roman"/>
          <w:spacing w:val="40"/>
          <w:sz w:val="36"/>
          <w:szCs w:val="36"/>
        </w:rPr>
      </w:pPr>
    </w:p>
    <w:tbl>
      <w:tblPr>
        <w:tblStyle w:val="3"/>
        <w:tblW w:w="0" w:type="auto"/>
        <w:jc w:val="center"/>
        <w:tblLayout w:type="autofit"/>
        <w:tblCellMar>
          <w:top w:w="0" w:type="dxa"/>
          <w:left w:w="108" w:type="dxa"/>
          <w:bottom w:w="0" w:type="dxa"/>
          <w:right w:w="108" w:type="dxa"/>
        </w:tblCellMar>
      </w:tblPr>
      <w:tblGrid>
        <w:gridCol w:w="3410"/>
        <w:gridCol w:w="3789"/>
      </w:tblGrid>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课程名称</w:t>
            </w:r>
          </w:p>
        </w:tc>
        <w:tc>
          <w:tcPr>
            <w:tcW w:w="3789" w:type="dxa"/>
            <w:tcBorders>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课程负责人</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一级学科名称/代码</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ascii="Times New Roman" w:hAnsi="Times New Roman" w:eastAsia="仿宋_GB2312" w:cs="Times New Roman"/>
                <w:color w:val="767171"/>
                <w:sz w:val="28"/>
                <w:szCs w:val="28"/>
              </w:rPr>
              <w:t>仅限学术学位</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专业学位类别名称/代码</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ascii="Times New Roman" w:hAnsi="Times New Roman" w:eastAsia="仿宋_GB2312" w:cs="Times New Roman"/>
                <w:color w:val="767171"/>
                <w:sz w:val="28"/>
                <w:szCs w:val="28"/>
              </w:rPr>
              <w:t>仅限专业学位</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高校名称</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3410" w:type="dxa"/>
            <w:tcBorders>
              <w:right w:val="nil"/>
            </w:tcBorders>
            <w:noWrap w:val="0"/>
            <w:vAlign w:val="center"/>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填报日期</w:t>
            </w:r>
          </w:p>
        </w:tc>
        <w:tc>
          <w:tcPr>
            <w:tcW w:w="3789" w:type="dxa"/>
            <w:tcBorders>
              <w:top w:val="single" w:color="auto" w:sz="4" w:space="0"/>
              <w:left w:val="nil"/>
              <w:bottom w:val="single" w:color="auto" w:sz="4" w:space="0"/>
              <w:right w:val="nil"/>
            </w:tcBorders>
            <w:noWrap w:val="0"/>
            <w:vAlign w:val="center"/>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bl>
    <w:p>
      <w:pPr>
        <w:tabs>
          <w:tab w:val="left" w:pos="6300"/>
        </w:tabs>
        <w:spacing w:line="640" w:lineRule="exact"/>
        <w:rPr>
          <w:rFonts w:ascii="Times New Roman" w:hAnsi="Times New Roman" w:eastAsia="宋体" w:cs="Times New Roman"/>
          <w:b/>
          <w:sz w:val="28"/>
          <w:szCs w:val="28"/>
        </w:rPr>
      </w:pPr>
    </w:p>
    <w:p>
      <w:pPr>
        <w:tabs>
          <w:tab w:val="left" w:pos="6300"/>
        </w:tabs>
        <w:spacing w:line="640" w:lineRule="exact"/>
        <w:rPr>
          <w:rFonts w:ascii="Times New Roman" w:hAnsi="Times New Roman" w:eastAsia="宋体" w:cs="Times New Roman"/>
          <w:b/>
          <w:sz w:val="28"/>
          <w:szCs w:val="28"/>
        </w:rPr>
      </w:pPr>
    </w:p>
    <w:tbl>
      <w:tblPr>
        <w:tblStyle w:val="3"/>
        <w:tblW w:w="0" w:type="auto"/>
        <w:jc w:val="center"/>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rPr>
          <w:jc w:val="center"/>
        </w:trPr>
        <w:tc>
          <w:tcPr>
            <w:tcW w:w="4140" w:type="dxa"/>
            <w:noWrap w:val="0"/>
            <w:vAlign w:val="top"/>
          </w:tcPr>
          <w:p>
            <w:pPr>
              <w:adjustRightInd w:val="0"/>
              <w:snapToGrid w:val="0"/>
              <w:spacing w:line="480" w:lineRule="exact"/>
              <w:jc w:val="distribute"/>
              <w:rPr>
                <w:rFonts w:ascii="Times New Roman" w:hAnsi="Times New Roman" w:eastAsia="宋体" w:cs="Times New Roman"/>
                <w:sz w:val="30"/>
                <w:szCs w:val="30"/>
              </w:rPr>
            </w:pPr>
            <w:r>
              <w:rPr>
                <w:rFonts w:ascii="Times New Roman" w:hAnsi="Times New Roman" w:eastAsia="宋体" w:cs="Times New Roman"/>
                <w:sz w:val="30"/>
                <w:szCs w:val="30"/>
              </w:rPr>
              <w:t>江苏省学位委员会</w:t>
            </w:r>
          </w:p>
        </w:tc>
        <w:tc>
          <w:tcPr>
            <w:tcW w:w="1260" w:type="dxa"/>
            <w:vMerge w:val="restart"/>
            <w:noWrap w:val="0"/>
            <w:vAlign w:val="center"/>
          </w:tcPr>
          <w:p>
            <w:pPr>
              <w:adjustRightInd w:val="0"/>
              <w:snapToGrid w:val="0"/>
              <w:spacing w:line="48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制表</w:t>
            </w:r>
          </w:p>
        </w:tc>
      </w:tr>
      <w:tr>
        <w:tblPrEx>
          <w:tblCellMar>
            <w:top w:w="0" w:type="dxa"/>
            <w:left w:w="108" w:type="dxa"/>
            <w:bottom w:w="0" w:type="dxa"/>
            <w:right w:w="108" w:type="dxa"/>
          </w:tblCellMar>
        </w:tblPrEx>
        <w:trPr>
          <w:jc w:val="center"/>
        </w:trPr>
        <w:tc>
          <w:tcPr>
            <w:tcW w:w="4140" w:type="dxa"/>
            <w:noWrap w:val="0"/>
            <w:vAlign w:val="top"/>
          </w:tcPr>
          <w:p>
            <w:pPr>
              <w:adjustRightInd w:val="0"/>
              <w:snapToGrid w:val="0"/>
              <w:spacing w:line="480" w:lineRule="exact"/>
              <w:jc w:val="distribute"/>
              <w:rPr>
                <w:rFonts w:ascii="Times New Roman" w:hAnsi="Times New Roman" w:eastAsia="宋体" w:cs="Times New Roman"/>
                <w:sz w:val="30"/>
                <w:szCs w:val="30"/>
              </w:rPr>
            </w:pPr>
            <w:r>
              <w:rPr>
                <w:rFonts w:ascii="Times New Roman" w:hAnsi="Times New Roman" w:eastAsia="宋体" w:cs="Times New Roman"/>
                <w:sz w:val="30"/>
                <w:szCs w:val="30"/>
              </w:rPr>
              <w:t>江苏省教育厅</w:t>
            </w:r>
          </w:p>
        </w:tc>
        <w:tc>
          <w:tcPr>
            <w:tcW w:w="1260" w:type="dxa"/>
            <w:vMerge w:val="continue"/>
            <w:noWrap w:val="0"/>
            <w:vAlign w:val="center"/>
          </w:tcPr>
          <w:p>
            <w:pPr>
              <w:widowControl/>
              <w:jc w:val="left"/>
              <w:rPr>
                <w:rFonts w:ascii="Times New Roman" w:hAnsi="Times New Roman" w:eastAsia="宋体" w:cs="Times New Roman"/>
                <w:sz w:val="30"/>
                <w:szCs w:val="30"/>
              </w:rPr>
            </w:pPr>
          </w:p>
        </w:tc>
      </w:tr>
    </w:tbl>
    <w:p>
      <w:pPr>
        <w:snapToGrid w:val="0"/>
        <w:spacing w:line="560" w:lineRule="exact"/>
        <w:rPr>
          <w:rFonts w:ascii="Times New Roman" w:hAnsi="Times New Roman" w:eastAsia="黑体" w:cs="Times New Roman"/>
          <w:sz w:val="32"/>
        </w:rPr>
      </w:pPr>
      <w:r>
        <w:rPr>
          <w:rFonts w:ascii="Times New Roman" w:hAnsi="Times New Roman" w:eastAsia="仿宋_GB2312" w:cs="Times New Roman"/>
          <w:b/>
          <w:bCs/>
          <w:sz w:val="24"/>
        </w:rPr>
        <w:br w:type="page"/>
      </w:r>
    </w:p>
    <w:p>
      <w:pPr>
        <w:snapToGrid w:val="0"/>
        <w:spacing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填报说明</w:t>
      </w:r>
    </w:p>
    <w:p>
      <w:pPr>
        <w:snapToGrid w:val="0"/>
        <w:spacing w:line="560" w:lineRule="exact"/>
        <w:jc w:val="center"/>
        <w:rPr>
          <w:rFonts w:ascii="Times New Roman" w:hAnsi="Times New Roman" w:eastAsia="黑体" w:cs="Times New Roman"/>
          <w:sz w:val="32"/>
        </w:rPr>
      </w:pPr>
    </w:p>
    <w:p>
      <w:pPr>
        <w:spacing w:line="48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 一级学科名称/代码，专业学位类别名称/代码请参照《学位授予与人才培养学科目录（2018）》填写。</w:t>
      </w:r>
    </w:p>
    <w:p>
      <w:pPr>
        <w:spacing w:line="48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 课程负责人一般为课程团队牵头人，也可以为以个人名义申报的主讲教师。团队主要成员一般为近5年内讲授该课程的教师。</w:t>
      </w:r>
    </w:p>
    <w:p>
      <w:pPr>
        <w:spacing w:line="48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 课程无涉密及其他不适宜网络公开传播的内容。</w:t>
      </w:r>
    </w:p>
    <w:p>
      <w:pPr>
        <w:spacing w:line="48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 填报具体内容可另加页，有字数限制的严格按照字数要求。</w:t>
      </w:r>
    </w:p>
    <w:p>
      <w:pPr>
        <w:spacing w:line="560" w:lineRule="exact"/>
        <w:ind w:firstLine="640" w:firstLineChars="200"/>
        <w:rPr>
          <w:rFonts w:ascii="Times New Roman" w:hAnsi="Times New Roman" w:eastAsia="仿宋_GB2312" w:cs="Times New Roman"/>
          <w:sz w:val="32"/>
          <w:szCs w:val="32"/>
        </w:rPr>
      </w:pPr>
    </w:p>
    <w:p>
      <w:pPr>
        <w:spacing w:before="156" w:beforeLines="50" w:after="156" w:afterLines="50" w:line="440" w:lineRule="exact"/>
        <w:ind w:right="-1052" w:rightChars="-501"/>
        <w:jc w:val="center"/>
        <w:rPr>
          <w:rFonts w:ascii="Times New Roman" w:hAnsi="Times New Roman" w:eastAsia="仿宋_GB2312"/>
          <w:b/>
          <w:bCs/>
          <w:sz w:val="24"/>
        </w:rPr>
        <w:sectPr>
          <w:footerReference r:id="rId3" w:type="default"/>
          <w:pgSz w:w="11906" w:h="16838"/>
          <w:pgMar w:top="2098" w:right="1474" w:bottom="1984" w:left="1587" w:header="851" w:footer="992" w:gutter="0"/>
          <w:pgNumType w:start="1"/>
          <w:cols w:space="720" w:num="1"/>
          <w:docGrid w:type="lines" w:linePitch="312" w:charSpace="0"/>
        </w:sectPr>
      </w:pPr>
    </w:p>
    <w:p>
      <w:pPr>
        <w:spacing w:before="156" w:beforeLines="50" w:after="156" w:afterLines="50" w:line="440" w:lineRule="exact"/>
        <w:ind w:right="-1052" w:rightChars="-501"/>
        <w:rPr>
          <w:rFonts w:ascii="Times New Roman" w:hAnsi="Times New Roman" w:eastAsia="黑体" w:cs="Times New Roman"/>
          <w:sz w:val="24"/>
        </w:rPr>
      </w:pPr>
      <w:r>
        <w:rPr>
          <w:rFonts w:ascii="Times New Roman" w:hAnsi="Times New Roman" w:eastAsia="仿宋_GB2312" w:cs="Times New Roman"/>
          <w:b/>
          <w:bCs/>
          <w:sz w:val="24"/>
        </w:rPr>
        <w:t>一、课程基本信息</w:t>
      </w:r>
    </w:p>
    <w:tbl>
      <w:tblPr>
        <w:tblStyle w:val="3"/>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2693"/>
        <w:gridCol w:w="142"/>
        <w:gridCol w:w="1418"/>
        <w:gridCol w:w="1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课程名称</w:t>
            </w:r>
          </w:p>
        </w:tc>
        <w:tc>
          <w:tcPr>
            <w:tcW w:w="7243" w:type="dxa"/>
            <w:gridSpan w:val="5"/>
            <w:noWrap w:val="0"/>
            <w:vAlign w:val="center"/>
          </w:tcPr>
          <w:p>
            <w:pPr>
              <w:spacing w:line="34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324" w:type="dxa"/>
            <w:gridSpan w:val="3"/>
            <w:noWrap w:val="0"/>
            <w:vAlign w:val="center"/>
          </w:tcPr>
          <w:p>
            <w:pPr>
              <w:spacing w:line="3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是否完成在线开放课程建设   □是    □否</w:t>
            </w:r>
          </w:p>
        </w:tc>
        <w:tc>
          <w:tcPr>
            <w:tcW w:w="1418" w:type="dxa"/>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课程网址</w:t>
            </w:r>
          </w:p>
        </w:tc>
        <w:tc>
          <w:tcPr>
            <w:tcW w:w="2990" w:type="dxa"/>
            <w:gridSpan w:val="2"/>
            <w:noWrap w:val="0"/>
            <w:vAlign w:val="center"/>
          </w:tcPr>
          <w:p>
            <w:pPr>
              <w:spacing w:line="34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课程类型</w:t>
            </w:r>
          </w:p>
        </w:tc>
        <w:tc>
          <w:tcPr>
            <w:tcW w:w="7243" w:type="dxa"/>
            <w:gridSpan w:val="5"/>
            <w:noWrap w:val="0"/>
            <w:vAlign w:val="center"/>
          </w:tcPr>
          <w:p>
            <w:pPr>
              <w:spacing w:line="3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□公共课    □专业课    □学科交叉课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742" w:type="dxa"/>
            <w:gridSpan w:val="4"/>
            <w:noWrap w:val="0"/>
            <w:vAlign w:val="center"/>
          </w:tcPr>
          <w:p>
            <w:pPr>
              <w:spacing w:line="34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是否为纳入《研究生核心课程指南》范畴的专业课程，或为教育部明确要求纳入培养方案的课程</w:t>
            </w:r>
          </w:p>
        </w:tc>
        <w:tc>
          <w:tcPr>
            <w:tcW w:w="2990" w:type="dxa"/>
            <w:gridSpan w:val="2"/>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vMerge w:val="restart"/>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授课对象</w:t>
            </w:r>
          </w:p>
        </w:tc>
        <w:tc>
          <w:tcPr>
            <w:tcW w:w="7243" w:type="dxa"/>
            <w:gridSpan w:val="5"/>
            <w:noWrap w:val="0"/>
            <w:vAlign w:val="center"/>
          </w:tcPr>
          <w:p>
            <w:pPr>
              <w:spacing w:line="3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培养层次：□硕士研究生    □博士研究生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vMerge w:val="continue"/>
            <w:noWrap w:val="0"/>
            <w:vAlign w:val="center"/>
          </w:tcPr>
          <w:p>
            <w:pPr>
              <w:spacing w:line="340" w:lineRule="exact"/>
              <w:jc w:val="center"/>
              <w:rPr>
                <w:rFonts w:ascii="Times New Roman" w:hAnsi="Times New Roman" w:eastAsia="仿宋_GB2312" w:cs="Times New Roman"/>
                <w:kern w:val="0"/>
                <w:szCs w:val="21"/>
              </w:rPr>
            </w:pPr>
          </w:p>
        </w:tc>
        <w:tc>
          <w:tcPr>
            <w:tcW w:w="7243" w:type="dxa"/>
            <w:gridSpan w:val="5"/>
            <w:noWrap w:val="0"/>
            <w:vAlign w:val="center"/>
          </w:tcPr>
          <w:p>
            <w:pPr>
              <w:spacing w:line="3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学位类别：□学术学位      □专业学位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vMerge w:val="continue"/>
            <w:noWrap w:val="0"/>
            <w:vAlign w:val="center"/>
          </w:tcPr>
          <w:p>
            <w:pPr>
              <w:spacing w:line="340" w:lineRule="exact"/>
              <w:jc w:val="center"/>
              <w:rPr>
                <w:rFonts w:ascii="Times New Roman" w:hAnsi="Times New Roman" w:eastAsia="仿宋_GB2312" w:cs="Times New Roman"/>
                <w:kern w:val="0"/>
                <w:szCs w:val="21"/>
              </w:rPr>
            </w:pPr>
          </w:p>
        </w:tc>
        <w:tc>
          <w:tcPr>
            <w:tcW w:w="7243" w:type="dxa"/>
            <w:gridSpan w:val="5"/>
            <w:noWrap w:val="0"/>
            <w:vAlign w:val="center"/>
          </w:tcPr>
          <w:p>
            <w:pPr>
              <w:spacing w:line="34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开课专业：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学    时</w:t>
            </w:r>
          </w:p>
        </w:tc>
        <w:tc>
          <w:tcPr>
            <w:tcW w:w="2693" w:type="dxa"/>
            <w:noWrap w:val="0"/>
            <w:vAlign w:val="center"/>
          </w:tcPr>
          <w:p>
            <w:pPr>
              <w:spacing w:line="340" w:lineRule="exact"/>
              <w:jc w:val="center"/>
              <w:rPr>
                <w:rFonts w:ascii="Times New Roman" w:hAnsi="Times New Roman" w:eastAsia="仿宋_GB2312" w:cs="Times New Roman"/>
                <w:kern w:val="0"/>
                <w:szCs w:val="21"/>
              </w:rPr>
            </w:pPr>
          </w:p>
        </w:tc>
        <w:tc>
          <w:tcPr>
            <w:tcW w:w="1574" w:type="dxa"/>
            <w:gridSpan w:val="3"/>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学   分</w:t>
            </w:r>
          </w:p>
        </w:tc>
        <w:tc>
          <w:tcPr>
            <w:tcW w:w="2976" w:type="dxa"/>
            <w:noWrap w:val="0"/>
            <w:vAlign w:val="center"/>
          </w:tcPr>
          <w:p>
            <w:pPr>
              <w:spacing w:line="34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前序课程</w:t>
            </w:r>
          </w:p>
        </w:tc>
        <w:tc>
          <w:tcPr>
            <w:tcW w:w="7243" w:type="dxa"/>
            <w:gridSpan w:val="5"/>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（如不需要可填“无”）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89" w:type="dxa"/>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主要教材</w:t>
            </w:r>
          </w:p>
        </w:tc>
        <w:tc>
          <w:tcPr>
            <w:tcW w:w="7243" w:type="dxa"/>
            <w:gridSpan w:val="5"/>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（序号.书名，书号，作者，出版社，出版时间。）</w:t>
            </w:r>
          </w:p>
        </w:tc>
      </w:tr>
    </w:tbl>
    <w:p>
      <w:pPr>
        <w:numPr>
          <w:ilvl w:val="0"/>
          <w:numId w:val="1"/>
        </w:numPr>
        <w:spacing w:before="156" w:beforeLines="50" w:after="156" w:afterLines="50" w:line="40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教学团队基本情况</w:t>
      </w:r>
    </w:p>
    <w:p>
      <w:pPr>
        <w:numPr>
          <w:ilvl w:val="0"/>
          <w:numId w:val="2"/>
        </w:numPr>
        <w:spacing w:before="156" w:beforeLines="50" w:after="156" w:afterLines="50" w:line="40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课程负责人情况</w:t>
      </w:r>
    </w:p>
    <w:tbl>
      <w:tblPr>
        <w:tblStyle w:val="3"/>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23"/>
        <w:gridCol w:w="747"/>
        <w:gridCol w:w="709"/>
        <w:gridCol w:w="387"/>
        <w:gridCol w:w="605"/>
        <w:gridCol w:w="104"/>
        <w:gridCol w:w="708"/>
        <w:gridCol w:w="426"/>
        <w:gridCol w:w="788"/>
        <w:gridCol w:w="326"/>
        <w:gridCol w:w="200"/>
        <w:gridCol w:w="103"/>
        <w:gridCol w:w="284"/>
        <w:gridCol w:w="141"/>
        <w:gridCol w:w="14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restart"/>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w:t>
            </w:r>
          </w:p>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信息</w:t>
            </w:r>
          </w:p>
        </w:tc>
        <w:tc>
          <w:tcPr>
            <w:tcW w:w="1123" w:type="dxa"/>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姓 名</w:t>
            </w:r>
          </w:p>
        </w:tc>
        <w:tc>
          <w:tcPr>
            <w:tcW w:w="1456" w:type="dxa"/>
            <w:gridSpan w:val="2"/>
            <w:noWrap w:val="0"/>
            <w:vAlign w:val="center"/>
          </w:tcPr>
          <w:p>
            <w:pPr>
              <w:spacing w:line="340" w:lineRule="exact"/>
              <w:jc w:val="center"/>
              <w:rPr>
                <w:rFonts w:ascii="Times New Roman" w:hAnsi="Times New Roman" w:eastAsia="仿宋_GB2312" w:cs="Times New Roman"/>
                <w:kern w:val="0"/>
                <w:szCs w:val="21"/>
              </w:rPr>
            </w:pPr>
          </w:p>
        </w:tc>
        <w:tc>
          <w:tcPr>
            <w:tcW w:w="1096" w:type="dxa"/>
            <w:gridSpan w:val="3"/>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性 别</w:t>
            </w:r>
          </w:p>
        </w:tc>
        <w:tc>
          <w:tcPr>
            <w:tcW w:w="1134" w:type="dxa"/>
            <w:gridSpan w:val="2"/>
            <w:noWrap w:val="0"/>
            <w:vAlign w:val="center"/>
          </w:tcPr>
          <w:p>
            <w:pPr>
              <w:spacing w:line="340" w:lineRule="exact"/>
              <w:jc w:val="center"/>
              <w:rPr>
                <w:rFonts w:ascii="Times New Roman" w:hAnsi="Times New Roman" w:eastAsia="仿宋_GB2312" w:cs="Times New Roman"/>
                <w:kern w:val="0"/>
                <w:szCs w:val="21"/>
              </w:rPr>
            </w:pPr>
          </w:p>
        </w:tc>
        <w:tc>
          <w:tcPr>
            <w:tcW w:w="788" w:type="dxa"/>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出生年月</w:t>
            </w:r>
          </w:p>
        </w:tc>
        <w:tc>
          <w:tcPr>
            <w:tcW w:w="2188" w:type="dxa"/>
            <w:gridSpan w:val="7"/>
            <w:noWrap w:val="0"/>
            <w:vAlign w:val="center"/>
          </w:tcPr>
          <w:p>
            <w:pPr>
              <w:spacing w:line="340" w:lineRule="exac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123" w:type="dxa"/>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position w:val="6"/>
                <w:szCs w:val="21"/>
              </w:rPr>
              <w:t>学 位</w:t>
            </w:r>
          </w:p>
        </w:tc>
        <w:tc>
          <w:tcPr>
            <w:tcW w:w="1456" w:type="dxa"/>
            <w:gridSpan w:val="2"/>
            <w:noWrap w:val="0"/>
            <w:vAlign w:val="center"/>
          </w:tcPr>
          <w:p>
            <w:pPr>
              <w:spacing w:line="420" w:lineRule="exact"/>
              <w:jc w:val="center"/>
              <w:rPr>
                <w:rFonts w:ascii="Times New Roman" w:hAnsi="Times New Roman" w:eastAsia="仿宋_GB2312" w:cs="Times New Roman"/>
                <w:position w:val="6"/>
                <w:szCs w:val="21"/>
              </w:rPr>
            </w:pPr>
          </w:p>
        </w:tc>
        <w:tc>
          <w:tcPr>
            <w:tcW w:w="1096" w:type="dxa"/>
            <w:gridSpan w:val="3"/>
            <w:noWrap w:val="0"/>
            <w:vAlign w:val="center"/>
          </w:tcPr>
          <w:p>
            <w:pPr>
              <w:spacing w:line="360" w:lineRule="exact"/>
              <w:jc w:val="center"/>
              <w:rPr>
                <w:rFonts w:ascii="Times New Roman" w:hAnsi="Times New Roman" w:eastAsia="仿宋_GB2312" w:cs="Times New Roman"/>
                <w:position w:val="6"/>
                <w:szCs w:val="21"/>
              </w:rPr>
            </w:pPr>
            <w:r>
              <w:rPr>
                <w:rFonts w:ascii="Times New Roman" w:hAnsi="Times New Roman" w:eastAsia="仿宋_GB2312" w:cs="Times New Roman"/>
                <w:position w:val="6"/>
                <w:szCs w:val="21"/>
              </w:rPr>
              <w:t>职 称</w:t>
            </w:r>
          </w:p>
        </w:tc>
        <w:tc>
          <w:tcPr>
            <w:tcW w:w="1134" w:type="dxa"/>
            <w:gridSpan w:val="2"/>
            <w:noWrap w:val="0"/>
            <w:vAlign w:val="center"/>
          </w:tcPr>
          <w:p>
            <w:pPr>
              <w:spacing w:line="420" w:lineRule="exact"/>
              <w:jc w:val="center"/>
              <w:rPr>
                <w:rFonts w:ascii="Times New Roman" w:hAnsi="Times New Roman" w:eastAsia="仿宋_GB2312" w:cs="Times New Roman"/>
                <w:position w:val="6"/>
                <w:szCs w:val="21"/>
              </w:rPr>
            </w:pPr>
          </w:p>
        </w:tc>
        <w:tc>
          <w:tcPr>
            <w:tcW w:w="788" w:type="dxa"/>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position w:val="6"/>
                <w:szCs w:val="21"/>
              </w:rPr>
              <w:t>职 务</w:t>
            </w:r>
          </w:p>
        </w:tc>
        <w:tc>
          <w:tcPr>
            <w:tcW w:w="2188" w:type="dxa"/>
            <w:gridSpan w:val="7"/>
            <w:noWrap w:val="0"/>
            <w:vAlign w:val="center"/>
          </w:tcPr>
          <w:p>
            <w:pPr>
              <w:spacing w:line="420" w:lineRule="exact"/>
              <w:jc w:val="center"/>
              <w:rPr>
                <w:rFonts w:ascii="Times New Roman" w:hAnsi="Times New Roman" w:eastAsia="仿宋_GB2312" w:cs="Times New Roman"/>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123" w:type="dxa"/>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position w:val="6"/>
                <w:szCs w:val="21"/>
              </w:rPr>
              <w:t>手 机</w:t>
            </w:r>
          </w:p>
        </w:tc>
        <w:tc>
          <w:tcPr>
            <w:tcW w:w="1456" w:type="dxa"/>
            <w:gridSpan w:val="2"/>
            <w:noWrap w:val="0"/>
            <w:vAlign w:val="center"/>
          </w:tcPr>
          <w:p>
            <w:pPr>
              <w:spacing w:line="420" w:lineRule="exact"/>
              <w:jc w:val="center"/>
              <w:rPr>
                <w:rFonts w:ascii="Times New Roman" w:hAnsi="Times New Roman" w:eastAsia="仿宋_GB2312" w:cs="Times New Roman"/>
                <w:position w:val="6"/>
                <w:szCs w:val="21"/>
              </w:rPr>
            </w:pPr>
          </w:p>
        </w:tc>
        <w:tc>
          <w:tcPr>
            <w:tcW w:w="1096" w:type="dxa"/>
            <w:gridSpan w:val="3"/>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position w:val="6"/>
                <w:szCs w:val="21"/>
              </w:rPr>
              <w:t>邮 箱</w:t>
            </w:r>
          </w:p>
        </w:tc>
        <w:tc>
          <w:tcPr>
            <w:tcW w:w="4110" w:type="dxa"/>
            <w:gridSpan w:val="10"/>
            <w:noWrap w:val="0"/>
            <w:vAlign w:val="center"/>
          </w:tcPr>
          <w:p>
            <w:pPr>
              <w:spacing w:line="420" w:lineRule="exact"/>
              <w:jc w:val="center"/>
              <w:rPr>
                <w:rFonts w:ascii="Times New Roman" w:hAnsi="Times New Roman" w:eastAsia="仿宋_GB2312" w:cs="Times New Roman"/>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Merge w:val="restart"/>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教研</w:t>
            </w:r>
          </w:p>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成果</w:t>
            </w:r>
          </w:p>
          <w:p>
            <w:pPr>
              <w:spacing w:line="340" w:lineRule="exact"/>
              <w:jc w:val="center"/>
              <w:rPr>
                <w:rFonts w:ascii="Times New Roman" w:hAnsi="Times New Roman" w:eastAsia="黑体" w:cs="Times New Roman"/>
                <w:position w:val="6"/>
                <w:szCs w:val="21"/>
              </w:rPr>
            </w:pPr>
            <w:r>
              <w:rPr>
                <w:rFonts w:ascii="Times New Roman" w:hAnsi="Times New Roman" w:eastAsia="仿宋_GB2312" w:cs="Times New Roman"/>
                <w:kern w:val="0"/>
                <w:szCs w:val="21"/>
              </w:rPr>
              <w:t>情况</w:t>
            </w:r>
          </w:p>
        </w:tc>
        <w:tc>
          <w:tcPr>
            <w:tcW w:w="7785" w:type="dxa"/>
            <w:gridSpan w:val="16"/>
            <w:noWrap w:val="0"/>
            <w:vAlign w:val="center"/>
          </w:tcPr>
          <w:p>
            <w:pPr>
              <w:spacing w:line="360" w:lineRule="exact"/>
              <w:jc w:val="left"/>
              <w:rPr>
                <w:rFonts w:ascii="Times New Roman" w:hAnsi="Times New Roman" w:eastAsia="仿宋_GB2312" w:cs="Times New Roman"/>
                <w:position w:val="6"/>
                <w:szCs w:val="21"/>
              </w:rPr>
            </w:pPr>
            <w:r>
              <w:rPr>
                <w:rFonts w:ascii="Times New Roman" w:hAnsi="Times New Roman" w:eastAsia="仿宋_GB2312" w:cs="Times New Roman"/>
                <w:b/>
                <w:szCs w:val="21"/>
              </w:rPr>
              <w:t>主持省部级及以上教学研究课题或出版教材（不超过3项）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3675" w:type="dxa"/>
            <w:gridSpan w:val="6"/>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课题名称/教材名称</w:t>
            </w:r>
          </w:p>
        </w:tc>
        <w:tc>
          <w:tcPr>
            <w:tcW w:w="2448" w:type="dxa"/>
            <w:gridSpan w:val="5"/>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来源/出版社</w:t>
            </w:r>
          </w:p>
        </w:tc>
        <w:tc>
          <w:tcPr>
            <w:tcW w:w="1662" w:type="dxa"/>
            <w:gridSpan w:val="5"/>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3675" w:type="dxa"/>
            <w:gridSpan w:val="6"/>
            <w:noWrap w:val="0"/>
            <w:vAlign w:val="center"/>
          </w:tcPr>
          <w:p>
            <w:pPr>
              <w:spacing w:line="420" w:lineRule="exact"/>
              <w:jc w:val="center"/>
              <w:rPr>
                <w:rFonts w:ascii="Times New Roman" w:hAnsi="Times New Roman" w:eastAsia="仿宋_GB2312" w:cs="Times New Roman"/>
                <w:szCs w:val="21"/>
              </w:rPr>
            </w:pPr>
          </w:p>
        </w:tc>
        <w:tc>
          <w:tcPr>
            <w:tcW w:w="2448" w:type="dxa"/>
            <w:gridSpan w:val="5"/>
            <w:noWrap w:val="0"/>
            <w:vAlign w:val="center"/>
          </w:tcPr>
          <w:p>
            <w:pPr>
              <w:spacing w:line="420" w:lineRule="exact"/>
              <w:jc w:val="center"/>
              <w:rPr>
                <w:rFonts w:ascii="Times New Roman" w:hAnsi="Times New Roman" w:eastAsia="仿宋_GB2312" w:cs="Times New Roman"/>
                <w:szCs w:val="21"/>
              </w:rPr>
            </w:pPr>
          </w:p>
        </w:tc>
        <w:tc>
          <w:tcPr>
            <w:tcW w:w="1662" w:type="dxa"/>
            <w:gridSpan w:val="5"/>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3675" w:type="dxa"/>
            <w:gridSpan w:val="6"/>
            <w:noWrap w:val="0"/>
            <w:vAlign w:val="center"/>
          </w:tcPr>
          <w:p>
            <w:pPr>
              <w:spacing w:line="420" w:lineRule="exact"/>
              <w:jc w:val="center"/>
              <w:rPr>
                <w:rFonts w:ascii="Times New Roman" w:hAnsi="Times New Roman" w:eastAsia="仿宋_GB2312" w:cs="Times New Roman"/>
                <w:szCs w:val="21"/>
              </w:rPr>
            </w:pPr>
          </w:p>
        </w:tc>
        <w:tc>
          <w:tcPr>
            <w:tcW w:w="2448" w:type="dxa"/>
            <w:gridSpan w:val="5"/>
            <w:noWrap w:val="0"/>
            <w:vAlign w:val="center"/>
          </w:tcPr>
          <w:p>
            <w:pPr>
              <w:spacing w:line="420" w:lineRule="exact"/>
              <w:jc w:val="center"/>
              <w:rPr>
                <w:rFonts w:ascii="Times New Roman" w:hAnsi="Times New Roman" w:eastAsia="仿宋_GB2312" w:cs="Times New Roman"/>
                <w:szCs w:val="21"/>
              </w:rPr>
            </w:pPr>
          </w:p>
        </w:tc>
        <w:tc>
          <w:tcPr>
            <w:tcW w:w="1662" w:type="dxa"/>
            <w:gridSpan w:val="5"/>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3675" w:type="dxa"/>
            <w:gridSpan w:val="6"/>
            <w:noWrap w:val="0"/>
            <w:vAlign w:val="center"/>
          </w:tcPr>
          <w:p>
            <w:pPr>
              <w:spacing w:line="420" w:lineRule="exact"/>
              <w:jc w:val="center"/>
              <w:rPr>
                <w:rFonts w:ascii="Times New Roman" w:hAnsi="Times New Roman" w:eastAsia="仿宋_GB2312" w:cs="Times New Roman"/>
                <w:szCs w:val="21"/>
              </w:rPr>
            </w:pPr>
          </w:p>
        </w:tc>
        <w:tc>
          <w:tcPr>
            <w:tcW w:w="2448" w:type="dxa"/>
            <w:gridSpan w:val="5"/>
            <w:noWrap w:val="0"/>
            <w:vAlign w:val="center"/>
          </w:tcPr>
          <w:p>
            <w:pPr>
              <w:spacing w:line="420" w:lineRule="exact"/>
              <w:jc w:val="center"/>
              <w:rPr>
                <w:rFonts w:ascii="Times New Roman" w:hAnsi="Times New Roman" w:eastAsia="仿宋_GB2312" w:cs="Times New Roman"/>
                <w:szCs w:val="21"/>
              </w:rPr>
            </w:pPr>
          </w:p>
        </w:tc>
        <w:tc>
          <w:tcPr>
            <w:tcW w:w="1662" w:type="dxa"/>
            <w:gridSpan w:val="5"/>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7785" w:type="dxa"/>
            <w:gridSpan w:val="16"/>
            <w:noWrap w:val="0"/>
            <w:vAlign w:val="center"/>
          </w:tcPr>
          <w:p>
            <w:pPr>
              <w:spacing w:line="360" w:lineRule="exact"/>
              <w:jc w:val="left"/>
              <w:rPr>
                <w:rFonts w:ascii="Times New Roman" w:hAnsi="Times New Roman" w:eastAsia="仿宋_GB2312" w:cs="Times New Roman"/>
                <w:position w:val="6"/>
                <w:szCs w:val="21"/>
              </w:rPr>
            </w:pPr>
            <w:r>
              <w:rPr>
                <w:rFonts w:ascii="Times New Roman" w:hAnsi="Times New Roman" w:eastAsia="仿宋_GB2312" w:cs="Times New Roman"/>
                <w:b/>
                <w:szCs w:val="21"/>
              </w:rPr>
              <w:t>获得省部级及以上教学表彰/奖励（不超过3项）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966" w:type="dxa"/>
            <w:gridSpan w:val="4"/>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奖项名称</w:t>
            </w:r>
          </w:p>
        </w:tc>
        <w:tc>
          <w:tcPr>
            <w:tcW w:w="1417" w:type="dxa"/>
            <w:gridSpan w:val="3"/>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获奖等级</w:t>
            </w:r>
          </w:p>
        </w:tc>
        <w:tc>
          <w:tcPr>
            <w:tcW w:w="2127" w:type="dxa"/>
            <w:gridSpan w:val="6"/>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授予单位</w:t>
            </w:r>
          </w:p>
        </w:tc>
        <w:tc>
          <w:tcPr>
            <w:tcW w:w="1275" w:type="dxa"/>
            <w:gridSpan w:val="3"/>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署名次序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966" w:type="dxa"/>
            <w:gridSpan w:val="4"/>
            <w:noWrap w:val="0"/>
            <w:vAlign w:val="center"/>
          </w:tcPr>
          <w:p>
            <w:pPr>
              <w:spacing w:line="420" w:lineRule="exact"/>
              <w:jc w:val="center"/>
              <w:rPr>
                <w:rFonts w:ascii="Times New Roman" w:hAnsi="Times New Roman" w:eastAsia="仿宋_GB2312" w:cs="Times New Roman"/>
                <w:szCs w:val="21"/>
              </w:rPr>
            </w:pPr>
          </w:p>
        </w:tc>
        <w:tc>
          <w:tcPr>
            <w:tcW w:w="1417" w:type="dxa"/>
            <w:gridSpan w:val="3"/>
            <w:noWrap w:val="0"/>
            <w:vAlign w:val="center"/>
          </w:tcPr>
          <w:p>
            <w:pPr>
              <w:spacing w:line="420" w:lineRule="exact"/>
              <w:jc w:val="center"/>
              <w:rPr>
                <w:rFonts w:ascii="Times New Roman" w:hAnsi="Times New Roman" w:eastAsia="仿宋_GB2312" w:cs="Times New Roman"/>
                <w:szCs w:val="21"/>
              </w:rPr>
            </w:pPr>
          </w:p>
        </w:tc>
        <w:tc>
          <w:tcPr>
            <w:tcW w:w="2127" w:type="dxa"/>
            <w:gridSpan w:val="6"/>
            <w:noWrap w:val="0"/>
            <w:vAlign w:val="center"/>
          </w:tcPr>
          <w:p>
            <w:pPr>
              <w:spacing w:line="420" w:lineRule="exact"/>
              <w:jc w:val="center"/>
              <w:rPr>
                <w:rFonts w:ascii="Times New Roman" w:hAnsi="Times New Roman" w:eastAsia="仿宋_GB2312" w:cs="Times New Roman"/>
                <w:position w:val="6"/>
                <w:szCs w:val="21"/>
              </w:rPr>
            </w:pPr>
          </w:p>
        </w:tc>
        <w:tc>
          <w:tcPr>
            <w:tcW w:w="1275" w:type="dxa"/>
            <w:gridSpan w:val="3"/>
            <w:noWrap w:val="0"/>
            <w:vAlign w:val="center"/>
          </w:tcPr>
          <w:p>
            <w:pPr>
              <w:spacing w:line="420" w:lineRule="exact"/>
              <w:jc w:val="center"/>
              <w:rPr>
                <w:rFonts w:ascii="Times New Roman" w:hAnsi="Times New Roman" w:eastAsia="仿宋_GB2312" w:cs="Times New Roman"/>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966" w:type="dxa"/>
            <w:gridSpan w:val="4"/>
            <w:noWrap w:val="0"/>
            <w:vAlign w:val="center"/>
          </w:tcPr>
          <w:p>
            <w:pPr>
              <w:spacing w:line="420" w:lineRule="exact"/>
              <w:jc w:val="center"/>
              <w:rPr>
                <w:rFonts w:ascii="Times New Roman" w:hAnsi="Times New Roman" w:eastAsia="仿宋_GB2312" w:cs="Times New Roman"/>
                <w:szCs w:val="21"/>
              </w:rPr>
            </w:pPr>
          </w:p>
        </w:tc>
        <w:tc>
          <w:tcPr>
            <w:tcW w:w="1417" w:type="dxa"/>
            <w:gridSpan w:val="3"/>
            <w:noWrap w:val="0"/>
            <w:vAlign w:val="center"/>
          </w:tcPr>
          <w:p>
            <w:pPr>
              <w:spacing w:line="420" w:lineRule="exact"/>
              <w:jc w:val="center"/>
              <w:rPr>
                <w:rFonts w:ascii="Times New Roman" w:hAnsi="Times New Roman" w:eastAsia="仿宋_GB2312" w:cs="Times New Roman"/>
                <w:szCs w:val="21"/>
              </w:rPr>
            </w:pPr>
          </w:p>
        </w:tc>
        <w:tc>
          <w:tcPr>
            <w:tcW w:w="2127" w:type="dxa"/>
            <w:gridSpan w:val="6"/>
            <w:noWrap w:val="0"/>
            <w:vAlign w:val="center"/>
          </w:tcPr>
          <w:p>
            <w:pPr>
              <w:spacing w:line="420" w:lineRule="exact"/>
              <w:jc w:val="center"/>
              <w:rPr>
                <w:rFonts w:ascii="Times New Roman" w:hAnsi="Times New Roman" w:eastAsia="仿宋_GB2312" w:cs="Times New Roman"/>
                <w:szCs w:val="21"/>
              </w:rPr>
            </w:pPr>
          </w:p>
        </w:tc>
        <w:tc>
          <w:tcPr>
            <w:tcW w:w="1275" w:type="dxa"/>
            <w:gridSpan w:val="3"/>
            <w:noWrap w:val="0"/>
            <w:vAlign w:val="center"/>
          </w:tcPr>
          <w:p>
            <w:pPr>
              <w:spacing w:line="420" w:lineRule="exact"/>
              <w:jc w:val="center"/>
              <w:rPr>
                <w:rFonts w:ascii="Times New Roman" w:hAnsi="Times New Roman" w:eastAsia="仿宋_GB2312" w:cs="Times New Roman"/>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966" w:type="dxa"/>
            <w:gridSpan w:val="4"/>
            <w:noWrap w:val="0"/>
            <w:vAlign w:val="center"/>
          </w:tcPr>
          <w:p>
            <w:pPr>
              <w:spacing w:line="420" w:lineRule="exact"/>
              <w:jc w:val="center"/>
              <w:rPr>
                <w:rFonts w:ascii="Times New Roman" w:hAnsi="Times New Roman" w:eastAsia="仿宋_GB2312" w:cs="Times New Roman"/>
                <w:szCs w:val="21"/>
              </w:rPr>
            </w:pPr>
          </w:p>
        </w:tc>
        <w:tc>
          <w:tcPr>
            <w:tcW w:w="1417" w:type="dxa"/>
            <w:gridSpan w:val="3"/>
            <w:noWrap w:val="0"/>
            <w:vAlign w:val="center"/>
          </w:tcPr>
          <w:p>
            <w:pPr>
              <w:spacing w:line="420" w:lineRule="exact"/>
              <w:jc w:val="center"/>
              <w:rPr>
                <w:rFonts w:ascii="Times New Roman" w:hAnsi="Times New Roman" w:eastAsia="仿宋_GB2312" w:cs="Times New Roman"/>
                <w:szCs w:val="21"/>
              </w:rPr>
            </w:pPr>
          </w:p>
        </w:tc>
        <w:tc>
          <w:tcPr>
            <w:tcW w:w="2127" w:type="dxa"/>
            <w:gridSpan w:val="6"/>
            <w:noWrap w:val="0"/>
            <w:vAlign w:val="center"/>
          </w:tcPr>
          <w:p>
            <w:pPr>
              <w:spacing w:line="420" w:lineRule="exact"/>
              <w:jc w:val="center"/>
              <w:rPr>
                <w:rFonts w:ascii="Times New Roman" w:hAnsi="Times New Roman" w:eastAsia="仿宋_GB2312" w:cs="Times New Roman"/>
                <w:szCs w:val="21"/>
              </w:rPr>
            </w:pPr>
          </w:p>
        </w:tc>
        <w:tc>
          <w:tcPr>
            <w:tcW w:w="1275" w:type="dxa"/>
            <w:gridSpan w:val="3"/>
            <w:noWrap w:val="0"/>
            <w:vAlign w:val="center"/>
          </w:tcPr>
          <w:p>
            <w:pPr>
              <w:spacing w:line="420" w:lineRule="exact"/>
              <w:jc w:val="center"/>
              <w:rPr>
                <w:rFonts w:ascii="Times New Roman" w:hAnsi="Times New Roman" w:eastAsia="仿宋_GB2312" w:cs="Times New Roman"/>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7785" w:type="dxa"/>
            <w:gridSpan w:val="16"/>
            <w:noWrap w:val="0"/>
            <w:vAlign w:val="center"/>
          </w:tcPr>
          <w:p>
            <w:pPr>
              <w:spacing w:line="360" w:lineRule="exact"/>
              <w:jc w:val="left"/>
              <w:rPr>
                <w:rFonts w:ascii="Times New Roman" w:hAnsi="Times New Roman" w:eastAsia="仿宋_GB2312" w:cs="Times New Roman"/>
                <w:position w:val="6"/>
                <w:szCs w:val="21"/>
              </w:rPr>
            </w:pPr>
            <w:r>
              <w:rPr>
                <w:rFonts w:ascii="Times New Roman" w:hAnsi="Times New Roman" w:eastAsia="仿宋_GB2312" w:cs="Times New Roman"/>
                <w:b/>
                <w:szCs w:val="21"/>
              </w:rPr>
              <w:t>以第一作者在国内外主要刊物上发表的教研论文（不超过5项）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论文题目</w:t>
            </w:r>
          </w:p>
        </w:tc>
        <w:tc>
          <w:tcPr>
            <w:tcW w:w="3018" w:type="dxa"/>
            <w:gridSpan w:val="6"/>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刊物名称</w:t>
            </w:r>
          </w:p>
        </w:tc>
        <w:tc>
          <w:tcPr>
            <w:tcW w:w="1196" w:type="dxa"/>
            <w:gridSpan w:val="6"/>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发表年月</w:t>
            </w:r>
          </w:p>
        </w:tc>
        <w:tc>
          <w:tcPr>
            <w:tcW w:w="992" w:type="dxa"/>
            <w:noWrap w:val="0"/>
            <w:vAlign w:val="center"/>
          </w:tcPr>
          <w:p>
            <w:pPr>
              <w:spacing w:line="420" w:lineRule="exact"/>
              <w:jc w:val="center"/>
              <w:rPr>
                <w:rFonts w:ascii="Times New Roman" w:hAnsi="Times New Roman" w:eastAsia="仿宋_GB2312" w:cs="Times New Roman"/>
                <w:position w:val="6"/>
                <w:szCs w:val="21"/>
              </w:rPr>
            </w:pPr>
            <w:r>
              <w:rPr>
                <w:rFonts w:ascii="Times New Roman" w:hAnsi="Times New Roman" w:eastAsia="仿宋_GB2312" w:cs="Times New Roman"/>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p>
        </w:tc>
        <w:tc>
          <w:tcPr>
            <w:tcW w:w="3018" w:type="dxa"/>
            <w:gridSpan w:val="6"/>
            <w:noWrap w:val="0"/>
            <w:vAlign w:val="center"/>
          </w:tcPr>
          <w:p>
            <w:pPr>
              <w:spacing w:line="420" w:lineRule="exact"/>
              <w:jc w:val="center"/>
              <w:rPr>
                <w:rFonts w:ascii="Times New Roman" w:hAnsi="Times New Roman" w:eastAsia="仿宋_GB2312" w:cs="Times New Roman"/>
                <w:szCs w:val="21"/>
              </w:rPr>
            </w:pPr>
          </w:p>
        </w:tc>
        <w:tc>
          <w:tcPr>
            <w:tcW w:w="1196" w:type="dxa"/>
            <w:gridSpan w:val="6"/>
            <w:noWrap w:val="0"/>
            <w:vAlign w:val="center"/>
          </w:tcPr>
          <w:p>
            <w:pPr>
              <w:spacing w:line="420" w:lineRule="exact"/>
              <w:jc w:val="center"/>
              <w:rPr>
                <w:rFonts w:ascii="Times New Roman" w:hAnsi="Times New Roman" w:eastAsia="仿宋_GB2312" w:cs="Times New Roman"/>
                <w:szCs w:val="21"/>
              </w:rPr>
            </w:pPr>
          </w:p>
        </w:tc>
        <w:tc>
          <w:tcPr>
            <w:tcW w:w="992" w:type="dxa"/>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p>
        </w:tc>
        <w:tc>
          <w:tcPr>
            <w:tcW w:w="3018" w:type="dxa"/>
            <w:gridSpan w:val="6"/>
            <w:noWrap w:val="0"/>
            <w:vAlign w:val="center"/>
          </w:tcPr>
          <w:p>
            <w:pPr>
              <w:spacing w:line="420" w:lineRule="exact"/>
              <w:jc w:val="center"/>
              <w:rPr>
                <w:rFonts w:ascii="Times New Roman" w:hAnsi="Times New Roman" w:eastAsia="仿宋_GB2312" w:cs="Times New Roman"/>
                <w:szCs w:val="21"/>
              </w:rPr>
            </w:pPr>
          </w:p>
        </w:tc>
        <w:tc>
          <w:tcPr>
            <w:tcW w:w="1196" w:type="dxa"/>
            <w:gridSpan w:val="6"/>
            <w:noWrap w:val="0"/>
            <w:vAlign w:val="center"/>
          </w:tcPr>
          <w:p>
            <w:pPr>
              <w:spacing w:line="420" w:lineRule="exact"/>
              <w:jc w:val="center"/>
              <w:rPr>
                <w:rFonts w:ascii="Times New Roman" w:hAnsi="Times New Roman" w:eastAsia="仿宋_GB2312" w:cs="Times New Roman"/>
                <w:szCs w:val="21"/>
              </w:rPr>
            </w:pPr>
          </w:p>
        </w:tc>
        <w:tc>
          <w:tcPr>
            <w:tcW w:w="992" w:type="dxa"/>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p>
        </w:tc>
        <w:tc>
          <w:tcPr>
            <w:tcW w:w="3018" w:type="dxa"/>
            <w:gridSpan w:val="6"/>
            <w:noWrap w:val="0"/>
            <w:vAlign w:val="center"/>
          </w:tcPr>
          <w:p>
            <w:pPr>
              <w:spacing w:line="420" w:lineRule="exact"/>
              <w:jc w:val="center"/>
              <w:rPr>
                <w:rFonts w:ascii="Times New Roman" w:hAnsi="Times New Roman" w:eastAsia="仿宋_GB2312" w:cs="Times New Roman"/>
                <w:szCs w:val="21"/>
              </w:rPr>
            </w:pPr>
          </w:p>
        </w:tc>
        <w:tc>
          <w:tcPr>
            <w:tcW w:w="1196" w:type="dxa"/>
            <w:gridSpan w:val="6"/>
            <w:noWrap w:val="0"/>
            <w:vAlign w:val="center"/>
          </w:tcPr>
          <w:p>
            <w:pPr>
              <w:spacing w:line="420" w:lineRule="exact"/>
              <w:jc w:val="center"/>
              <w:rPr>
                <w:rFonts w:ascii="Times New Roman" w:hAnsi="Times New Roman" w:eastAsia="仿宋_GB2312" w:cs="Times New Roman"/>
                <w:szCs w:val="21"/>
              </w:rPr>
            </w:pPr>
          </w:p>
        </w:tc>
        <w:tc>
          <w:tcPr>
            <w:tcW w:w="992" w:type="dxa"/>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p>
        </w:tc>
        <w:tc>
          <w:tcPr>
            <w:tcW w:w="3018" w:type="dxa"/>
            <w:gridSpan w:val="6"/>
            <w:noWrap w:val="0"/>
            <w:vAlign w:val="center"/>
          </w:tcPr>
          <w:p>
            <w:pPr>
              <w:spacing w:line="420" w:lineRule="exact"/>
              <w:jc w:val="center"/>
              <w:rPr>
                <w:rFonts w:ascii="Times New Roman" w:hAnsi="Times New Roman" w:eastAsia="仿宋_GB2312" w:cs="Times New Roman"/>
                <w:szCs w:val="21"/>
              </w:rPr>
            </w:pPr>
          </w:p>
        </w:tc>
        <w:tc>
          <w:tcPr>
            <w:tcW w:w="1196" w:type="dxa"/>
            <w:gridSpan w:val="6"/>
            <w:noWrap w:val="0"/>
            <w:vAlign w:val="center"/>
          </w:tcPr>
          <w:p>
            <w:pPr>
              <w:spacing w:line="420" w:lineRule="exact"/>
              <w:jc w:val="center"/>
              <w:rPr>
                <w:rFonts w:ascii="Times New Roman" w:hAnsi="Times New Roman" w:eastAsia="仿宋_GB2312" w:cs="Times New Roman"/>
                <w:szCs w:val="21"/>
              </w:rPr>
            </w:pPr>
          </w:p>
        </w:tc>
        <w:tc>
          <w:tcPr>
            <w:tcW w:w="992" w:type="dxa"/>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p>
        </w:tc>
        <w:tc>
          <w:tcPr>
            <w:tcW w:w="3018" w:type="dxa"/>
            <w:gridSpan w:val="6"/>
            <w:noWrap w:val="0"/>
            <w:vAlign w:val="center"/>
          </w:tcPr>
          <w:p>
            <w:pPr>
              <w:spacing w:line="420" w:lineRule="exact"/>
              <w:jc w:val="center"/>
              <w:rPr>
                <w:rFonts w:ascii="Times New Roman" w:hAnsi="Times New Roman" w:eastAsia="仿宋_GB2312" w:cs="Times New Roman"/>
                <w:szCs w:val="21"/>
              </w:rPr>
            </w:pPr>
          </w:p>
        </w:tc>
        <w:tc>
          <w:tcPr>
            <w:tcW w:w="1196" w:type="dxa"/>
            <w:gridSpan w:val="6"/>
            <w:noWrap w:val="0"/>
            <w:vAlign w:val="center"/>
          </w:tcPr>
          <w:p>
            <w:pPr>
              <w:spacing w:line="420" w:lineRule="exact"/>
              <w:jc w:val="center"/>
              <w:rPr>
                <w:rFonts w:ascii="Times New Roman" w:hAnsi="Times New Roman" w:eastAsia="仿宋_GB2312" w:cs="Times New Roman"/>
                <w:szCs w:val="21"/>
              </w:rPr>
            </w:pPr>
          </w:p>
        </w:tc>
        <w:tc>
          <w:tcPr>
            <w:tcW w:w="992" w:type="dxa"/>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Merge w:val="restart"/>
            <w:noWrap w:val="0"/>
            <w:vAlign w:val="center"/>
          </w:tcPr>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学术</w:t>
            </w:r>
          </w:p>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成果</w:t>
            </w:r>
          </w:p>
          <w:p>
            <w:pPr>
              <w:spacing w:line="3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研究</w:t>
            </w:r>
          </w:p>
          <w:p>
            <w:pPr>
              <w:spacing w:line="340" w:lineRule="exact"/>
              <w:rPr>
                <w:rFonts w:ascii="Times New Roman" w:hAnsi="Times New Roman" w:eastAsia="黑体" w:cs="Times New Roman"/>
                <w:position w:val="6"/>
                <w:szCs w:val="21"/>
              </w:rPr>
            </w:pPr>
          </w:p>
        </w:tc>
        <w:tc>
          <w:tcPr>
            <w:tcW w:w="7785" w:type="dxa"/>
            <w:gridSpan w:val="16"/>
            <w:noWrap w:val="0"/>
            <w:vAlign w:val="center"/>
          </w:tcPr>
          <w:p>
            <w:pPr>
              <w:spacing w:line="360" w:lineRule="exact"/>
              <w:jc w:val="left"/>
              <w:rPr>
                <w:rFonts w:ascii="Times New Roman" w:hAnsi="Times New Roman" w:eastAsia="仿宋_GB2312" w:cs="Times New Roman"/>
                <w:szCs w:val="21"/>
              </w:rPr>
            </w:pPr>
            <w:r>
              <w:rPr>
                <w:rFonts w:ascii="Times New Roman" w:hAnsi="Times New Roman" w:eastAsia="仿宋_GB2312" w:cs="Times New Roman"/>
                <w:b/>
                <w:szCs w:val="21"/>
              </w:rPr>
              <w:t>承担省部级及以上科研课题（不超过3项）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课题名称</w:t>
            </w:r>
          </w:p>
        </w:tc>
        <w:tc>
          <w:tcPr>
            <w:tcW w:w="1701" w:type="dxa"/>
            <w:gridSpan w:val="3"/>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课题来源类别</w:t>
            </w:r>
          </w:p>
        </w:tc>
        <w:tc>
          <w:tcPr>
            <w:tcW w:w="1238" w:type="dxa"/>
            <w:gridSpan w:val="3"/>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批准时间</w:t>
            </w:r>
          </w:p>
        </w:tc>
        <w:tc>
          <w:tcPr>
            <w:tcW w:w="2976" w:type="dxa"/>
            <w:gridSpan w:val="8"/>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主持情况/完成情况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p>
        </w:tc>
        <w:tc>
          <w:tcPr>
            <w:tcW w:w="1701" w:type="dxa"/>
            <w:gridSpan w:val="3"/>
            <w:noWrap w:val="0"/>
            <w:vAlign w:val="center"/>
          </w:tcPr>
          <w:p>
            <w:pPr>
              <w:spacing w:line="420" w:lineRule="exact"/>
              <w:jc w:val="center"/>
              <w:rPr>
                <w:rFonts w:ascii="Times New Roman" w:hAnsi="Times New Roman" w:eastAsia="仿宋_GB2312" w:cs="Times New Roman"/>
                <w:szCs w:val="21"/>
              </w:rPr>
            </w:pPr>
          </w:p>
        </w:tc>
        <w:tc>
          <w:tcPr>
            <w:tcW w:w="1238" w:type="dxa"/>
            <w:gridSpan w:val="3"/>
            <w:noWrap w:val="0"/>
            <w:vAlign w:val="center"/>
          </w:tcPr>
          <w:p>
            <w:pPr>
              <w:spacing w:line="420" w:lineRule="exact"/>
              <w:jc w:val="center"/>
              <w:rPr>
                <w:rFonts w:ascii="Times New Roman" w:hAnsi="Times New Roman" w:eastAsia="仿宋_GB2312" w:cs="Times New Roman"/>
                <w:szCs w:val="21"/>
              </w:rPr>
            </w:pPr>
          </w:p>
        </w:tc>
        <w:tc>
          <w:tcPr>
            <w:tcW w:w="2976" w:type="dxa"/>
            <w:gridSpan w:val="8"/>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p>
        </w:tc>
        <w:tc>
          <w:tcPr>
            <w:tcW w:w="1701" w:type="dxa"/>
            <w:gridSpan w:val="3"/>
            <w:noWrap w:val="0"/>
            <w:vAlign w:val="center"/>
          </w:tcPr>
          <w:p>
            <w:pPr>
              <w:spacing w:line="420" w:lineRule="exact"/>
              <w:jc w:val="center"/>
              <w:rPr>
                <w:rFonts w:ascii="Times New Roman" w:hAnsi="Times New Roman" w:eastAsia="仿宋_GB2312" w:cs="Times New Roman"/>
                <w:szCs w:val="21"/>
              </w:rPr>
            </w:pPr>
          </w:p>
        </w:tc>
        <w:tc>
          <w:tcPr>
            <w:tcW w:w="1238" w:type="dxa"/>
            <w:gridSpan w:val="3"/>
            <w:noWrap w:val="0"/>
            <w:vAlign w:val="center"/>
          </w:tcPr>
          <w:p>
            <w:pPr>
              <w:spacing w:line="420" w:lineRule="exact"/>
              <w:jc w:val="center"/>
              <w:rPr>
                <w:rFonts w:ascii="Times New Roman" w:hAnsi="Times New Roman" w:eastAsia="仿宋_GB2312" w:cs="Times New Roman"/>
                <w:szCs w:val="21"/>
              </w:rPr>
            </w:pPr>
          </w:p>
        </w:tc>
        <w:tc>
          <w:tcPr>
            <w:tcW w:w="2976" w:type="dxa"/>
            <w:gridSpan w:val="8"/>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p>
        </w:tc>
        <w:tc>
          <w:tcPr>
            <w:tcW w:w="1701" w:type="dxa"/>
            <w:gridSpan w:val="3"/>
            <w:noWrap w:val="0"/>
            <w:vAlign w:val="center"/>
          </w:tcPr>
          <w:p>
            <w:pPr>
              <w:spacing w:line="420" w:lineRule="exact"/>
              <w:jc w:val="center"/>
              <w:rPr>
                <w:rFonts w:ascii="Times New Roman" w:hAnsi="Times New Roman" w:eastAsia="仿宋_GB2312" w:cs="Times New Roman"/>
                <w:szCs w:val="21"/>
              </w:rPr>
            </w:pPr>
          </w:p>
        </w:tc>
        <w:tc>
          <w:tcPr>
            <w:tcW w:w="1238" w:type="dxa"/>
            <w:gridSpan w:val="3"/>
            <w:noWrap w:val="0"/>
            <w:vAlign w:val="center"/>
          </w:tcPr>
          <w:p>
            <w:pPr>
              <w:spacing w:line="420" w:lineRule="exact"/>
              <w:jc w:val="center"/>
              <w:rPr>
                <w:rFonts w:ascii="Times New Roman" w:hAnsi="Times New Roman" w:eastAsia="仿宋_GB2312" w:cs="Times New Roman"/>
                <w:szCs w:val="21"/>
              </w:rPr>
            </w:pPr>
          </w:p>
        </w:tc>
        <w:tc>
          <w:tcPr>
            <w:tcW w:w="2976" w:type="dxa"/>
            <w:gridSpan w:val="8"/>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7785" w:type="dxa"/>
            <w:gridSpan w:val="16"/>
            <w:noWrap w:val="0"/>
            <w:vAlign w:val="center"/>
          </w:tcPr>
          <w:p>
            <w:pPr>
              <w:spacing w:line="360" w:lineRule="exact"/>
              <w:jc w:val="left"/>
              <w:rPr>
                <w:rFonts w:ascii="Times New Roman" w:hAnsi="Times New Roman" w:eastAsia="仿宋_GB2312" w:cs="Times New Roman"/>
                <w:szCs w:val="21"/>
              </w:rPr>
            </w:pPr>
            <w:r>
              <w:rPr>
                <w:rFonts w:ascii="Times New Roman" w:hAnsi="Times New Roman" w:eastAsia="仿宋_GB2312" w:cs="Times New Roman"/>
                <w:b/>
                <w:szCs w:val="21"/>
              </w:rPr>
              <w:t>在国内外主要刊物上发表的学术论文（不超过5项）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题目</w:t>
            </w:r>
          </w:p>
        </w:tc>
        <w:tc>
          <w:tcPr>
            <w:tcW w:w="1701" w:type="dxa"/>
            <w:gridSpan w:val="3"/>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刊物名称</w:t>
            </w:r>
          </w:p>
        </w:tc>
        <w:tc>
          <w:tcPr>
            <w:tcW w:w="1238" w:type="dxa"/>
            <w:gridSpan w:val="3"/>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级别</w:t>
            </w:r>
          </w:p>
        </w:tc>
        <w:tc>
          <w:tcPr>
            <w:tcW w:w="1417" w:type="dxa"/>
            <w:gridSpan w:val="4"/>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发表时间</w:t>
            </w:r>
          </w:p>
        </w:tc>
        <w:tc>
          <w:tcPr>
            <w:tcW w:w="1559" w:type="dxa"/>
            <w:gridSpan w:val="4"/>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署名情况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p>
        </w:tc>
        <w:tc>
          <w:tcPr>
            <w:tcW w:w="1701" w:type="dxa"/>
            <w:gridSpan w:val="3"/>
            <w:noWrap w:val="0"/>
            <w:vAlign w:val="center"/>
          </w:tcPr>
          <w:p>
            <w:pPr>
              <w:spacing w:line="420" w:lineRule="exact"/>
              <w:jc w:val="center"/>
              <w:rPr>
                <w:rFonts w:ascii="Times New Roman" w:hAnsi="Times New Roman" w:eastAsia="仿宋_GB2312" w:cs="Times New Roman"/>
                <w:szCs w:val="21"/>
              </w:rPr>
            </w:pPr>
          </w:p>
        </w:tc>
        <w:tc>
          <w:tcPr>
            <w:tcW w:w="1238" w:type="dxa"/>
            <w:gridSpan w:val="3"/>
            <w:noWrap w:val="0"/>
            <w:vAlign w:val="center"/>
          </w:tcPr>
          <w:p>
            <w:pPr>
              <w:spacing w:line="420" w:lineRule="exact"/>
              <w:jc w:val="center"/>
              <w:rPr>
                <w:rFonts w:ascii="Times New Roman" w:hAnsi="Times New Roman" w:eastAsia="仿宋_GB2312" w:cs="Times New Roman"/>
                <w:szCs w:val="21"/>
              </w:rPr>
            </w:pPr>
          </w:p>
        </w:tc>
        <w:tc>
          <w:tcPr>
            <w:tcW w:w="1417" w:type="dxa"/>
            <w:gridSpan w:val="4"/>
            <w:noWrap w:val="0"/>
            <w:vAlign w:val="center"/>
          </w:tcPr>
          <w:p>
            <w:pPr>
              <w:spacing w:line="420" w:lineRule="exact"/>
              <w:jc w:val="center"/>
              <w:rPr>
                <w:rFonts w:ascii="Times New Roman" w:hAnsi="Times New Roman" w:eastAsia="仿宋_GB2312" w:cs="Times New Roman"/>
                <w:szCs w:val="21"/>
              </w:rPr>
            </w:pPr>
          </w:p>
        </w:tc>
        <w:tc>
          <w:tcPr>
            <w:tcW w:w="1559" w:type="dxa"/>
            <w:gridSpan w:val="4"/>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p>
        </w:tc>
        <w:tc>
          <w:tcPr>
            <w:tcW w:w="1701" w:type="dxa"/>
            <w:gridSpan w:val="3"/>
            <w:noWrap w:val="0"/>
            <w:vAlign w:val="center"/>
          </w:tcPr>
          <w:p>
            <w:pPr>
              <w:spacing w:line="420" w:lineRule="exact"/>
              <w:jc w:val="center"/>
              <w:rPr>
                <w:rFonts w:ascii="Times New Roman" w:hAnsi="Times New Roman" w:eastAsia="仿宋_GB2312" w:cs="Times New Roman"/>
                <w:szCs w:val="21"/>
              </w:rPr>
            </w:pPr>
          </w:p>
        </w:tc>
        <w:tc>
          <w:tcPr>
            <w:tcW w:w="1238" w:type="dxa"/>
            <w:gridSpan w:val="3"/>
            <w:noWrap w:val="0"/>
            <w:vAlign w:val="center"/>
          </w:tcPr>
          <w:p>
            <w:pPr>
              <w:spacing w:line="420" w:lineRule="exact"/>
              <w:jc w:val="center"/>
              <w:rPr>
                <w:rFonts w:ascii="Times New Roman" w:hAnsi="Times New Roman" w:eastAsia="仿宋_GB2312" w:cs="Times New Roman"/>
                <w:szCs w:val="21"/>
              </w:rPr>
            </w:pPr>
          </w:p>
        </w:tc>
        <w:tc>
          <w:tcPr>
            <w:tcW w:w="1417" w:type="dxa"/>
            <w:gridSpan w:val="4"/>
            <w:noWrap w:val="0"/>
            <w:vAlign w:val="center"/>
          </w:tcPr>
          <w:p>
            <w:pPr>
              <w:spacing w:line="420" w:lineRule="exact"/>
              <w:jc w:val="center"/>
              <w:rPr>
                <w:rFonts w:ascii="Times New Roman" w:hAnsi="Times New Roman" w:eastAsia="仿宋_GB2312" w:cs="Times New Roman"/>
                <w:szCs w:val="21"/>
              </w:rPr>
            </w:pPr>
          </w:p>
        </w:tc>
        <w:tc>
          <w:tcPr>
            <w:tcW w:w="1559" w:type="dxa"/>
            <w:gridSpan w:val="4"/>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p>
        </w:tc>
        <w:tc>
          <w:tcPr>
            <w:tcW w:w="1701" w:type="dxa"/>
            <w:gridSpan w:val="3"/>
            <w:noWrap w:val="0"/>
            <w:vAlign w:val="center"/>
          </w:tcPr>
          <w:p>
            <w:pPr>
              <w:spacing w:line="420" w:lineRule="exact"/>
              <w:jc w:val="center"/>
              <w:rPr>
                <w:rFonts w:ascii="Times New Roman" w:hAnsi="Times New Roman" w:eastAsia="仿宋_GB2312" w:cs="Times New Roman"/>
                <w:szCs w:val="21"/>
              </w:rPr>
            </w:pPr>
          </w:p>
        </w:tc>
        <w:tc>
          <w:tcPr>
            <w:tcW w:w="1238" w:type="dxa"/>
            <w:gridSpan w:val="3"/>
            <w:noWrap w:val="0"/>
            <w:vAlign w:val="center"/>
          </w:tcPr>
          <w:p>
            <w:pPr>
              <w:spacing w:line="420" w:lineRule="exact"/>
              <w:jc w:val="center"/>
              <w:rPr>
                <w:rFonts w:ascii="Times New Roman" w:hAnsi="Times New Roman" w:eastAsia="仿宋_GB2312" w:cs="Times New Roman"/>
                <w:szCs w:val="21"/>
              </w:rPr>
            </w:pPr>
          </w:p>
        </w:tc>
        <w:tc>
          <w:tcPr>
            <w:tcW w:w="1417" w:type="dxa"/>
            <w:gridSpan w:val="4"/>
            <w:noWrap w:val="0"/>
            <w:vAlign w:val="center"/>
          </w:tcPr>
          <w:p>
            <w:pPr>
              <w:spacing w:line="420" w:lineRule="exact"/>
              <w:jc w:val="center"/>
              <w:rPr>
                <w:rFonts w:ascii="Times New Roman" w:hAnsi="Times New Roman" w:eastAsia="仿宋_GB2312" w:cs="Times New Roman"/>
                <w:szCs w:val="21"/>
              </w:rPr>
            </w:pPr>
          </w:p>
        </w:tc>
        <w:tc>
          <w:tcPr>
            <w:tcW w:w="1559" w:type="dxa"/>
            <w:gridSpan w:val="4"/>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p>
        </w:tc>
        <w:tc>
          <w:tcPr>
            <w:tcW w:w="1701" w:type="dxa"/>
            <w:gridSpan w:val="3"/>
            <w:noWrap w:val="0"/>
            <w:vAlign w:val="center"/>
          </w:tcPr>
          <w:p>
            <w:pPr>
              <w:spacing w:line="420" w:lineRule="exact"/>
              <w:jc w:val="center"/>
              <w:rPr>
                <w:rFonts w:ascii="Times New Roman" w:hAnsi="Times New Roman" w:eastAsia="仿宋_GB2312" w:cs="Times New Roman"/>
                <w:szCs w:val="21"/>
              </w:rPr>
            </w:pPr>
          </w:p>
        </w:tc>
        <w:tc>
          <w:tcPr>
            <w:tcW w:w="1238" w:type="dxa"/>
            <w:gridSpan w:val="3"/>
            <w:noWrap w:val="0"/>
            <w:vAlign w:val="center"/>
          </w:tcPr>
          <w:p>
            <w:pPr>
              <w:spacing w:line="420" w:lineRule="exact"/>
              <w:jc w:val="center"/>
              <w:rPr>
                <w:rFonts w:ascii="Times New Roman" w:hAnsi="Times New Roman" w:eastAsia="仿宋_GB2312" w:cs="Times New Roman"/>
                <w:szCs w:val="21"/>
              </w:rPr>
            </w:pPr>
          </w:p>
        </w:tc>
        <w:tc>
          <w:tcPr>
            <w:tcW w:w="1417" w:type="dxa"/>
            <w:gridSpan w:val="4"/>
            <w:noWrap w:val="0"/>
            <w:vAlign w:val="center"/>
          </w:tcPr>
          <w:p>
            <w:pPr>
              <w:spacing w:line="420" w:lineRule="exact"/>
              <w:jc w:val="center"/>
              <w:rPr>
                <w:rFonts w:ascii="Times New Roman" w:hAnsi="Times New Roman" w:eastAsia="仿宋_GB2312" w:cs="Times New Roman"/>
                <w:szCs w:val="21"/>
              </w:rPr>
            </w:pPr>
          </w:p>
        </w:tc>
        <w:tc>
          <w:tcPr>
            <w:tcW w:w="1559" w:type="dxa"/>
            <w:gridSpan w:val="4"/>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1870" w:type="dxa"/>
            <w:gridSpan w:val="2"/>
            <w:noWrap w:val="0"/>
            <w:vAlign w:val="center"/>
          </w:tcPr>
          <w:p>
            <w:pPr>
              <w:spacing w:line="420" w:lineRule="exact"/>
              <w:jc w:val="center"/>
              <w:rPr>
                <w:rFonts w:ascii="Times New Roman" w:hAnsi="Times New Roman" w:eastAsia="仿宋_GB2312" w:cs="Times New Roman"/>
                <w:szCs w:val="21"/>
              </w:rPr>
            </w:pPr>
          </w:p>
        </w:tc>
        <w:tc>
          <w:tcPr>
            <w:tcW w:w="1701" w:type="dxa"/>
            <w:gridSpan w:val="3"/>
            <w:noWrap w:val="0"/>
            <w:vAlign w:val="center"/>
          </w:tcPr>
          <w:p>
            <w:pPr>
              <w:spacing w:line="420" w:lineRule="exact"/>
              <w:jc w:val="center"/>
              <w:rPr>
                <w:rFonts w:ascii="Times New Roman" w:hAnsi="Times New Roman" w:eastAsia="仿宋_GB2312" w:cs="Times New Roman"/>
                <w:szCs w:val="21"/>
              </w:rPr>
            </w:pPr>
          </w:p>
        </w:tc>
        <w:tc>
          <w:tcPr>
            <w:tcW w:w="1238" w:type="dxa"/>
            <w:gridSpan w:val="3"/>
            <w:noWrap w:val="0"/>
            <w:vAlign w:val="center"/>
          </w:tcPr>
          <w:p>
            <w:pPr>
              <w:spacing w:line="420" w:lineRule="exact"/>
              <w:jc w:val="center"/>
              <w:rPr>
                <w:rFonts w:ascii="Times New Roman" w:hAnsi="Times New Roman" w:eastAsia="仿宋_GB2312" w:cs="Times New Roman"/>
                <w:szCs w:val="21"/>
              </w:rPr>
            </w:pPr>
          </w:p>
        </w:tc>
        <w:tc>
          <w:tcPr>
            <w:tcW w:w="1417" w:type="dxa"/>
            <w:gridSpan w:val="4"/>
            <w:noWrap w:val="0"/>
            <w:vAlign w:val="center"/>
          </w:tcPr>
          <w:p>
            <w:pPr>
              <w:spacing w:line="420" w:lineRule="exact"/>
              <w:jc w:val="center"/>
              <w:rPr>
                <w:rFonts w:ascii="Times New Roman" w:hAnsi="Times New Roman" w:eastAsia="仿宋_GB2312" w:cs="Times New Roman"/>
                <w:szCs w:val="21"/>
              </w:rPr>
            </w:pPr>
          </w:p>
        </w:tc>
        <w:tc>
          <w:tcPr>
            <w:tcW w:w="1559" w:type="dxa"/>
            <w:gridSpan w:val="4"/>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7785" w:type="dxa"/>
            <w:gridSpan w:val="16"/>
            <w:noWrap w:val="0"/>
            <w:vAlign w:val="center"/>
          </w:tcPr>
          <w:p>
            <w:pPr>
              <w:spacing w:line="360" w:lineRule="exact"/>
              <w:jc w:val="left"/>
              <w:rPr>
                <w:rFonts w:ascii="Times New Roman" w:hAnsi="Times New Roman" w:eastAsia="仿宋_GB2312" w:cs="Times New Roman"/>
                <w:b/>
                <w:szCs w:val="21"/>
              </w:rPr>
            </w:pPr>
            <w:r>
              <w:rPr>
                <w:rFonts w:ascii="Times New Roman" w:hAnsi="Times New Roman" w:eastAsia="仿宋_GB2312" w:cs="Times New Roman"/>
                <w:b/>
                <w:szCs w:val="21"/>
              </w:rPr>
              <w:t>获得省部级及以上学术研究表彰/奖励（不超过3项）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奖项名称</w:t>
            </w:r>
          </w:p>
        </w:tc>
        <w:tc>
          <w:tcPr>
            <w:tcW w:w="3344" w:type="dxa"/>
            <w:gridSpan w:val="7"/>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授予单位</w:t>
            </w:r>
          </w:p>
        </w:tc>
        <w:tc>
          <w:tcPr>
            <w:tcW w:w="728" w:type="dxa"/>
            <w:gridSpan w:val="4"/>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时间</w:t>
            </w:r>
          </w:p>
        </w:tc>
        <w:tc>
          <w:tcPr>
            <w:tcW w:w="1134" w:type="dxa"/>
            <w:gridSpan w:val="2"/>
            <w:noWrap w:val="0"/>
            <w:vAlign w:val="center"/>
          </w:tcPr>
          <w:p>
            <w:pPr>
              <w:spacing w:line="420" w:lineRule="exact"/>
              <w:jc w:val="center"/>
              <w:rPr>
                <w:rFonts w:ascii="Times New Roman" w:hAnsi="Times New Roman" w:eastAsia="仿宋_GB2312" w:cs="Times New Roman"/>
                <w:szCs w:val="21"/>
              </w:rPr>
            </w:pPr>
            <w:r>
              <w:rPr>
                <w:rFonts w:ascii="Times New Roman" w:hAnsi="Times New Roman" w:eastAsia="仿宋_GB2312" w:cs="Times New Roman"/>
                <w:szCs w:val="21"/>
              </w:rPr>
              <w:t>署名次序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p>
        </w:tc>
        <w:tc>
          <w:tcPr>
            <w:tcW w:w="3344" w:type="dxa"/>
            <w:gridSpan w:val="7"/>
            <w:noWrap w:val="0"/>
            <w:vAlign w:val="center"/>
          </w:tcPr>
          <w:p>
            <w:pPr>
              <w:spacing w:line="420" w:lineRule="exact"/>
              <w:jc w:val="center"/>
              <w:rPr>
                <w:rFonts w:ascii="Times New Roman" w:hAnsi="Times New Roman" w:eastAsia="仿宋_GB2312" w:cs="Times New Roman"/>
                <w:szCs w:val="21"/>
              </w:rPr>
            </w:pPr>
          </w:p>
        </w:tc>
        <w:tc>
          <w:tcPr>
            <w:tcW w:w="728" w:type="dxa"/>
            <w:gridSpan w:val="4"/>
            <w:noWrap w:val="0"/>
            <w:vAlign w:val="center"/>
          </w:tcPr>
          <w:p>
            <w:pPr>
              <w:spacing w:line="420" w:lineRule="exact"/>
              <w:jc w:val="center"/>
              <w:rPr>
                <w:rFonts w:ascii="Times New Roman" w:hAnsi="Times New Roman" w:eastAsia="仿宋_GB2312" w:cs="Times New Roman"/>
                <w:szCs w:val="21"/>
              </w:rPr>
            </w:pPr>
          </w:p>
        </w:tc>
        <w:tc>
          <w:tcPr>
            <w:tcW w:w="1134" w:type="dxa"/>
            <w:gridSpan w:val="2"/>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p>
        </w:tc>
        <w:tc>
          <w:tcPr>
            <w:tcW w:w="3344" w:type="dxa"/>
            <w:gridSpan w:val="7"/>
            <w:noWrap w:val="0"/>
            <w:vAlign w:val="center"/>
          </w:tcPr>
          <w:p>
            <w:pPr>
              <w:spacing w:line="420" w:lineRule="exact"/>
              <w:jc w:val="center"/>
              <w:rPr>
                <w:rFonts w:ascii="Times New Roman" w:hAnsi="Times New Roman" w:eastAsia="仿宋_GB2312" w:cs="Times New Roman"/>
                <w:szCs w:val="21"/>
              </w:rPr>
            </w:pPr>
          </w:p>
        </w:tc>
        <w:tc>
          <w:tcPr>
            <w:tcW w:w="728" w:type="dxa"/>
            <w:gridSpan w:val="4"/>
            <w:noWrap w:val="0"/>
            <w:vAlign w:val="center"/>
          </w:tcPr>
          <w:p>
            <w:pPr>
              <w:spacing w:line="420" w:lineRule="exact"/>
              <w:jc w:val="center"/>
              <w:rPr>
                <w:rFonts w:ascii="Times New Roman" w:hAnsi="Times New Roman" w:eastAsia="仿宋_GB2312" w:cs="Times New Roman"/>
                <w:szCs w:val="21"/>
              </w:rPr>
            </w:pPr>
          </w:p>
        </w:tc>
        <w:tc>
          <w:tcPr>
            <w:tcW w:w="1134" w:type="dxa"/>
            <w:gridSpan w:val="2"/>
            <w:noWrap w:val="0"/>
            <w:vAlign w:val="center"/>
          </w:tcPr>
          <w:p>
            <w:pPr>
              <w:spacing w:line="42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0" w:type="dxa"/>
            <w:vMerge w:val="continue"/>
            <w:noWrap w:val="0"/>
            <w:vAlign w:val="center"/>
          </w:tcPr>
          <w:p>
            <w:pPr>
              <w:spacing w:line="420" w:lineRule="exact"/>
              <w:jc w:val="center"/>
              <w:rPr>
                <w:rFonts w:ascii="Times New Roman" w:hAnsi="Times New Roman" w:eastAsia="黑体" w:cs="Times New Roman"/>
                <w:position w:val="6"/>
                <w:szCs w:val="21"/>
              </w:rPr>
            </w:pPr>
          </w:p>
        </w:tc>
        <w:tc>
          <w:tcPr>
            <w:tcW w:w="2579" w:type="dxa"/>
            <w:gridSpan w:val="3"/>
            <w:noWrap w:val="0"/>
            <w:vAlign w:val="center"/>
          </w:tcPr>
          <w:p>
            <w:pPr>
              <w:spacing w:line="420" w:lineRule="exact"/>
              <w:jc w:val="center"/>
              <w:rPr>
                <w:rFonts w:ascii="Times New Roman" w:hAnsi="Times New Roman" w:eastAsia="仿宋_GB2312" w:cs="Times New Roman"/>
                <w:szCs w:val="21"/>
              </w:rPr>
            </w:pPr>
          </w:p>
        </w:tc>
        <w:tc>
          <w:tcPr>
            <w:tcW w:w="3344" w:type="dxa"/>
            <w:gridSpan w:val="7"/>
            <w:noWrap w:val="0"/>
            <w:vAlign w:val="center"/>
          </w:tcPr>
          <w:p>
            <w:pPr>
              <w:spacing w:line="420" w:lineRule="exact"/>
              <w:jc w:val="center"/>
              <w:rPr>
                <w:rFonts w:ascii="Times New Roman" w:hAnsi="Times New Roman" w:eastAsia="仿宋_GB2312" w:cs="Times New Roman"/>
                <w:szCs w:val="21"/>
              </w:rPr>
            </w:pPr>
          </w:p>
        </w:tc>
        <w:tc>
          <w:tcPr>
            <w:tcW w:w="728" w:type="dxa"/>
            <w:gridSpan w:val="4"/>
            <w:noWrap w:val="0"/>
            <w:vAlign w:val="center"/>
          </w:tcPr>
          <w:p>
            <w:pPr>
              <w:spacing w:line="420" w:lineRule="exact"/>
              <w:jc w:val="center"/>
              <w:rPr>
                <w:rFonts w:ascii="Times New Roman" w:hAnsi="Times New Roman" w:eastAsia="仿宋_GB2312" w:cs="Times New Roman"/>
                <w:szCs w:val="21"/>
              </w:rPr>
            </w:pPr>
          </w:p>
        </w:tc>
        <w:tc>
          <w:tcPr>
            <w:tcW w:w="1134" w:type="dxa"/>
            <w:gridSpan w:val="2"/>
            <w:noWrap w:val="0"/>
            <w:vAlign w:val="center"/>
          </w:tcPr>
          <w:p>
            <w:pPr>
              <w:spacing w:line="420" w:lineRule="exact"/>
              <w:jc w:val="center"/>
              <w:rPr>
                <w:rFonts w:ascii="Times New Roman" w:hAnsi="Times New Roman" w:eastAsia="仿宋_GB2312" w:cs="Times New Roman"/>
                <w:szCs w:val="21"/>
              </w:rPr>
            </w:pPr>
          </w:p>
        </w:tc>
      </w:tr>
    </w:tbl>
    <w:p>
      <w:pPr>
        <w:rPr>
          <w:rFonts w:ascii="Times New Roman" w:hAnsi="Times New Roman" w:eastAsia="仿宋_GB2312" w:cs="Times New Roman"/>
          <w:b/>
          <w:bCs/>
          <w:sz w:val="24"/>
        </w:rPr>
      </w:pPr>
      <w:r>
        <w:rPr>
          <w:rFonts w:ascii="Times New Roman" w:hAnsi="Times New Roman" w:eastAsia="仿宋_GB2312" w:cs="Times New Roman"/>
          <w:b/>
          <w:bCs/>
          <w:sz w:val="24"/>
        </w:rPr>
        <w:br w:type="page"/>
      </w:r>
    </w:p>
    <w:p>
      <w:p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（二）教学团队情况</w:t>
      </w:r>
    </w:p>
    <w:tbl>
      <w:tblPr>
        <w:tblStyle w:val="3"/>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87"/>
        <w:gridCol w:w="1786"/>
        <w:gridCol w:w="1134"/>
        <w:gridCol w:w="1134"/>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740" w:type="dxa"/>
            <w:gridSpan w:val="6"/>
            <w:tcBorders>
              <w:bottom w:val="single" w:color="auto" w:sz="4" w:space="0"/>
            </w:tcBorders>
            <w:noWrap w:val="0"/>
            <w:vAlign w:val="center"/>
          </w:tcPr>
          <w:p>
            <w:pPr>
              <w:spacing w:line="200" w:lineRule="atLeast"/>
              <w:jc w:val="center"/>
              <w:rPr>
                <w:rFonts w:ascii="Times New Roman" w:hAnsi="Times New Roman" w:eastAsia="仿宋_GB2312" w:cs="Times New Roman"/>
                <w:b/>
                <w:szCs w:val="21"/>
              </w:rPr>
            </w:pPr>
            <w:r>
              <w:rPr>
                <w:rFonts w:ascii="Times New Roman" w:hAnsi="Times New Roman" w:eastAsia="仿宋_GB2312" w:cs="Times New Roman"/>
                <w:b/>
                <w:szCs w:val="21"/>
              </w:rPr>
              <w:t>课程团队主要成员</w:t>
            </w:r>
          </w:p>
          <w:p>
            <w:pPr>
              <w:spacing w:line="200" w:lineRule="atLeast"/>
              <w:jc w:val="left"/>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（课程团队主要成员总人数限8人之内；面向专业学位类别开设的课程，应有一名本专业领域实践经验丰富的校外专业技术人员。）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ind w:left="-108" w:leftChars="-52" w:right="-105" w:rightChars="-50" w:hanging="1"/>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序号</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姓名</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单位和部门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出生年月</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职称</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3037" w:type="dxa"/>
            <w:tcBorders>
              <w:top w:val="single" w:color="auto" w:sz="4" w:space="0"/>
              <w:left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3037" w:type="dxa"/>
            <w:tcBorders>
              <w:left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3037" w:type="dxa"/>
            <w:tcBorders>
              <w:left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3037" w:type="dxa"/>
            <w:tcBorders>
              <w:left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3037" w:type="dxa"/>
            <w:tcBorders>
              <w:left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3037" w:type="dxa"/>
            <w:tcBorders>
              <w:left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3037" w:type="dxa"/>
            <w:tcBorders>
              <w:left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c>
          <w:tcPr>
            <w:tcW w:w="3037" w:type="dxa"/>
            <w:tcBorders>
              <w:left w:val="single" w:color="auto" w:sz="4" w:space="0"/>
              <w:bottom w:val="single" w:color="auto" w:sz="4" w:space="0"/>
              <w:right w:val="single" w:color="auto" w:sz="4" w:space="0"/>
            </w:tcBorders>
            <w:noWrap w:val="0"/>
            <w:vAlign w:val="center"/>
          </w:tcPr>
          <w:p>
            <w:pPr>
              <w:spacing w:line="340" w:lineRule="atLeast"/>
              <w:jc w:val="center"/>
              <w:rPr>
                <w:rFonts w:ascii="Times New Roman" w:hAnsi="Times New Roman" w:eastAsia="仿宋_GB2312" w:cs="Times New Roman"/>
                <w:kern w:val="0"/>
                <w:szCs w:val="21"/>
              </w:rPr>
            </w:pPr>
          </w:p>
        </w:tc>
      </w:tr>
    </w:tbl>
    <w:p>
      <w:pPr>
        <w:numPr>
          <w:ilvl w:val="0"/>
          <w:numId w:val="1"/>
        </w:num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课程自我评价</w:t>
      </w:r>
    </w:p>
    <w:p>
      <w:p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（一）课程目标和课程教学理念（不超过500字）</w:t>
      </w:r>
    </w:p>
    <w:tbl>
      <w:tblPr>
        <w:tblStyle w:val="3"/>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780" w:type="dxa"/>
            <w:noWrap w:val="0"/>
            <w:vAlign w:val="center"/>
          </w:tcPr>
          <w:p>
            <w:pPr>
              <w:ind w:left="28"/>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结合评选细则从课程目标和教学理念方面进行阐述。重点围绕教学理念先进，遵循教育教学规律和新时代教学要求，包括但不限于课程总体设计、内容及教学方法等的特色、亮点等方面。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jc w:val="center"/>
        </w:trPr>
        <w:tc>
          <w:tcPr>
            <w:tcW w:w="8780" w:type="dxa"/>
            <w:noWrap w:val="0"/>
            <w:vAlign w:val="top"/>
          </w:tcPr>
          <w:p>
            <w:pPr>
              <w:spacing w:line="340" w:lineRule="atLeast"/>
              <w:ind w:left="30"/>
              <w:jc w:val="left"/>
              <w:rPr>
                <w:rFonts w:ascii="Times New Roman" w:hAnsi="Times New Roman" w:eastAsia="仿宋_GB2312" w:cs="Times New Roman"/>
                <w:kern w:val="0"/>
                <w:szCs w:val="21"/>
              </w:rPr>
            </w:pPr>
          </w:p>
        </w:tc>
      </w:tr>
    </w:tbl>
    <w:p>
      <w:pPr>
        <w:rPr>
          <w:rFonts w:ascii="Times New Roman" w:hAnsi="Times New Roman" w:eastAsia="仿宋_GB2312" w:cs="Times New Roman"/>
          <w:b/>
          <w:bCs/>
          <w:sz w:val="24"/>
        </w:rPr>
      </w:pPr>
      <w:r>
        <w:rPr>
          <w:rFonts w:ascii="Times New Roman" w:hAnsi="Times New Roman" w:eastAsia="仿宋_GB2312" w:cs="Times New Roman"/>
          <w:b/>
          <w:bCs/>
          <w:sz w:val="24"/>
        </w:rPr>
        <w:br w:type="page"/>
      </w:r>
    </w:p>
    <w:p>
      <w:p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（二）课程内容</w:t>
      </w:r>
    </w:p>
    <w:tbl>
      <w:tblPr>
        <w:tblStyle w:val="3"/>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0" w:type="auto"/>
            <w:noWrap w:val="0"/>
            <w:vAlign w:val="center"/>
          </w:tcPr>
          <w:p>
            <w:pPr>
              <w:ind w:left="28"/>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结合评选细则从课程内容方面进行阐述，重点围绕课程教学大纲、课程内容的创新性或教学案例的创新，引入国内外最新研究成果与创新案例、课程的难度和深度、课程思政，教材选用等方面（不超过1000字）。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3" w:hRule="atLeast"/>
          <w:jc w:val="center"/>
        </w:trPr>
        <w:tc>
          <w:tcPr>
            <w:tcW w:w="8813" w:type="dxa"/>
            <w:noWrap w:val="0"/>
            <w:vAlign w:val="top"/>
          </w:tcPr>
          <w:p>
            <w:pPr>
              <w:spacing w:line="340" w:lineRule="atLeast"/>
              <w:ind w:left="30"/>
              <w:rPr>
                <w:rFonts w:ascii="Times New Roman" w:hAnsi="Times New Roman" w:eastAsia="仿宋_GB2312" w:cs="Times New Roman"/>
                <w:kern w:val="0"/>
                <w:szCs w:val="21"/>
              </w:rPr>
            </w:pPr>
          </w:p>
        </w:tc>
      </w:tr>
    </w:tbl>
    <w:p>
      <w:p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（三）教学方式与考核方式（不超过500字）</w:t>
      </w:r>
    </w:p>
    <w:tbl>
      <w:tblPr>
        <w:tblStyle w:val="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31" w:type="dxa"/>
            <w:noWrap w:val="0"/>
            <w:vAlign w:val="center"/>
          </w:tcPr>
          <w:p>
            <w:pPr>
              <w:ind w:left="28"/>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结合评选细则从课程教学方式与考核方式方面进行阐述，重点围绕课程研究型、项目式学习方式、过程性考核评价等方面。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2" w:hRule="atLeast"/>
          <w:jc w:val="center"/>
        </w:trPr>
        <w:tc>
          <w:tcPr>
            <w:tcW w:w="8931" w:type="dxa"/>
            <w:noWrap w:val="0"/>
            <w:vAlign w:val="top"/>
          </w:tcPr>
          <w:p>
            <w:pPr>
              <w:spacing w:line="340" w:lineRule="atLeast"/>
              <w:ind w:left="30"/>
              <w:rPr>
                <w:rFonts w:ascii="Times New Roman" w:hAnsi="Times New Roman" w:eastAsia="仿宋_GB2312" w:cs="Times New Roman"/>
                <w:kern w:val="0"/>
                <w:szCs w:val="21"/>
              </w:rPr>
            </w:pPr>
          </w:p>
        </w:tc>
      </w:tr>
    </w:tbl>
    <w:p>
      <w:pPr>
        <w:spacing w:before="156" w:beforeLines="50" w:after="156" w:afterLines="50" w:line="440" w:lineRule="exact"/>
        <w:ind w:right="-1052" w:rightChars="-501"/>
        <w:rPr>
          <w:rFonts w:ascii="Times New Roman" w:hAnsi="Times New Roman" w:eastAsia="仿宋_GB2312" w:cs="Times New Roman"/>
          <w:b/>
          <w:bCs/>
          <w:sz w:val="24"/>
        </w:rPr>
      </w:pPr>
    </w:p>
    <w:p>
      <w:p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（四）教学成效与共享示范（不超过500字）</w:t>
      </w:r>
    </w:p>
    <w:tbl>
      <w:tblPr>
        <w:tblStyle w:val="3"/>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938" w:type="dxa"/>
            <w:noWrap w:val="0"/>
            <w:vAlign w:val="center"/>
          </w:tcPr>
          <w:p>
            <w:pPr>
              <w:ind w:left="28"/>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结合评选细则从课程教学成效与共享示范方面进行阐述，重点围绕应用效果、示范性，线上课程共享情况或领域内声誉评价、学生评教、配套教材出版或优质教学案例入库等方面。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1" w:hRule="atLeast"/>
          <w:jc w:val="center"/>
        </w:trPr>
        <w:tc>
          <w:tcPr>
            <w:tcW w:w="8938" w:type="dxa"/>
            <w:noWrap w:val="0"/>
            <w:vAlign w:val="top"/>
          </w:tcPr>
          <w:p>
            <w:pPr>
              <w:spacing w:line="340" w:lineRule="atLeast"/>
              <w:ind w:left="30"/>
              <w:rPr>
                <w:rFonts w:ascii="Times New Roman" w:hAnsi="Times New Roman" w:eastAsia="仿宋_GB2312" w:cs="Times New Roman"/>
                <w:kern w:val="0"/>
                <w:sz w:val="18"/>
                <w:szCs w:val="18"/>
              </w:rPr>
            </w:pPr>
          </w:p>
        </w:tc>
      </w:tr>
    </w:tbl>
    <w:p>
      <w:p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（五）后续建设计划（不超过500字）</w:t>
      </w:r>
    </w:p>
    <w:tbl>
      <w:tblPr>
        <w:tblStyle w:val="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jc w:val="center"/>
        </w:trPr>
        <w:tc>
          <w:tcPr>
            <w:tcW w:w="9073" w:type="dxa"/>
            <w:noWrap w:val="0"/>
            <w:vAlign w:val="center"/>
          </w:tcPr>
          <w:p>
            <w:pPr>
              <w:ind w:left="28"/>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主要阐述评选优秀课程后，开展课程共享和示范，课程持续改进等方面的计划。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2" w:hRule="atLeast"/>
          <w:jc w:val="center"/>
        </w:trPr>
        <w:tc>
          <w:tcPr>
            <w:tcW w:w="9073" w:type="dxa"/>
            <w:noWrap w:val="0"/>
            <w:vAlign w:val="top"/>
          </w:tcPr>
          <w:p>
            <w:pPr>
              <w:spacing w:line="340" w:lineRule="atLeast"/>
              <w:ind w:left="30"/>
              <w:rPr>
                <w:rFonts w:ascii="Times New Roman" w:hAnsi="Times New Roman" w:eastAsia="仿宋_GB2312" w:cs="Times New Roman"/>
                <w:kern w:val="0"/>
                <w:sz w:val="18"/>
                <w:szCs w:val="18"/>
              </w:rPr>
            </w:pPr>
          </w:p>
        </w:tc>
      </w:tr>
    </w:tbl>
    <w:p>
      <w:p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四、课程教学团队成员承诺</w:t>
      </w:r>
    </w:p>
    <w:tbl>
      <w:tblPr>
        <w:tblStyle w:val="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atLeast"/>
          <w:jc w:val="center"/>
        </w:trPr>
        <w:tc>
          <w:tcPr>
            <w:tcW w:w="9073" w:type="dxa"/>
            <w:noWrap w:val="0"/>
            <w:vAlign w:val="top"/>
          </w:tcPr>
          <w:p>
            <w:pPr>
              <w:adjustRightInd w:val="0"/>
              <w:snapToGrid w:val="0"/>
              <w:spacing w:before="624" w:beforeLines="200" w:line="360" w:lineRule="auto"/>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本教学团队所有成员已认真填写并检查以上材料，保证内容真实有效，不存在任何知识产权问题。如有违反，将承担相关责任。</w:t>
            </w:r>
          </w:p>
          <w:p>
            <w:pPr>
              <w:adjustRightInd w:val="0"/>
              <w:snapToGrid w:val="0"/>
              <w:spacing w:line="360" w:lineRule="auto"/>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如课程入选优秀课程后，学校和课程教学团队成员允许使用在线开放课程平台共享。</w:t>
            </w:r>
          </w:p>
          <w:p>
            <w:pPr>
              <w:adjustRightInd w:val="0"/>
              <w:snapToGrid w:val="0"/>
              <w:spacing w:line="360" w:lineRule="auto"/>
              <w:ind w:firstLine="480" w:firstLineChars="200"/>
              <w:rPr>
                <w:rFonts w:ascii="Times New Roman" w:hAnsi="Times New Roman" w:eastAsia="仿宋_GB2312" w:cs="Times New Roman"/>
                <w:kern w:val="0"/>
                <w:sz w:val="24"/>
              </w:rPr>
            </w:pPr>
          </w:p>
          <w:p>
            <w:pPr>
              <w:adjustRightInd w:val="0"/>
              <w:snapToGrid w:val="0"/>
              <w:spacing w:line="360" w:lineRule="auto"/>
              <w:ind w:firstLine="480" w:firstLineChars="200"/>
              <w:rPr>
                <w:rFonts w:ascii="Times New Roman" w:hAnsi="Times New Roman" w:eastAsia="仿宋_GB2312" w:cs="Times New Roman"/>
                <w:kern w:val="0"/>
                <w:sz w:val="24"/>
              </w:rPr>
            </w:pPr>
          </w:p>
          <w:p>
            <w:pPr>
              <w:wordWrap w:val="0"/>
              <w:adjustRightInd w:val="0"/>
              <w:snapToGrid w:val="0"/>
              <w:spacing w:line="400" w:lineRule="atLeast"/>
              <w:ind w:right="2520" w:rightChars="1200" w:firstLine="480" w:firstLineChars="200"/>
              <w:jc w:val="right"/>
              <w:rPr>
                <w:rFonts w:ascii="Times New Roman" w:hAnsi="Times New Roman" w:eastAsia="仿宋_GB2312" w:cs="Times New Roman"/>
                <w:kern w:val="0"/>
                <w:sz w:val="24"/>
              </w:rPr>
            </w:pPr>
            <w:r>
              <w:rPr>
                <w:rFonts w:ascii="Times New Roman" w:hAnsi="Times New Roman" w:eastAsia="仿宋_GB2312" w:cs="Times New Roman"/>
                <w:kern w:val="0"/>
                <w:sz w:val="24"/>
              </w:rPr>
              <w:t>课程团队成员（签字）：</w:t>
            </w:r>
          </w:p>
          <w:p>
            <w:pPr>
              <w:wordWrap w:val="0"/>
              <w:adjustRightInd w:val="0"/>
              <w:snapToGrid w:val="0"/>
              <w:spacing w:line="400" w:lineRule="atLeast"/>
              <w:ind w:right="2520" w:rightChars="1200" w:firstLine="480" w:firstLineChars="200"/>
              <w:jc w:val="right"/>
              <w:rPr>
                <w:rFonts w:ascii="Times New Roman" w:hAnsi="Times New Roman" w:eastAsia="仿宋_GB2312" w:cs="Times New Roman"/>
                <w:kern w:val="0"/>
                <w:sz w:val="24"/>
              </w:rPr>
            </w:pPr>
          </w:p>
          <w:p>
            <w:pPr>
              <w:adjustRightInd w:val="0"/>
              <w:snapToGrid w:val="0"/>
              <w:spacing w:line="400" w:lineRule="atLeast"/>
              <w:ind w:right="2520" w:rightChars="1200" w:firstLine="480" w:firstLineChars="200"/>
              <w:jc w:val="right"/>
              <w:rPr>
                <w:rFonts w:ascii="Times New Roman" w:hAnsi="Times New Roman" w:eastAsia="仿宋_GB2312" w:cs="Times New Roman"/>
                <w:kern w:val="0"/>
                <w:sz w:val="24"/>
              </w:rPr>
            </w:pPr>
            <w:r>
              <w:rPr>
                <w:rFonts w:ascii="Times New Roman" w:hAnsi="Times New Roman" w:eastAsia="仿宋_GB2312" w:cs="Times New Roman"/>
                <w:kern w:val="0"/>
                <w:sz w:val="24"/>
              </w:rPr>
              <w:t>年   月   日</w:t>
            </w:r>
          </w:p>
          <w:p>
            <w:pPr>
              <w:adjustRightInd w:val="0"/>
              <w:snapToGrid w:val="0"/>
              <w:spacing w:line="400" w:lineRule="atLeast"/>
              <w:ind w:right="2520" w:rightChars="1200" w:firstLine="480" w:firstLineChars="200"/>
              <w:jc w:val="right"/>
              <w:rPr>
                <w:rFonts w:ascii="Times New Roman" w:hAnsi="Times New Roman" w:eastAsia="仿宋_GB2312" w:cs="Times New Roman"/>
                <w:kern w:val="0"/>
                <w:sz w:val="24"/>
              </w:rPr>
            </w:pPr>
          </w:p>
        </w:tc>
      </w:tr>
    </w:tbl>
    <w:p>
      <w:pPr>
        <w:spacing w:before="312" w:beforeLines="10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五、高校推荐意见</w:t>
      </w:r>
    </w:p>
    <w:tbl>
      <w:tblPr>
        <w:tblStyle w:val="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1" w:hRule="atLeast"/>
          <w:jc w:val="center"/>
        </w:trPr>
        <w:tc>
          <w:tcPr>
            <w:tcW w:w="9073" w:type="dxa"/>
            <w:noWrap w:val="0"/>
            <w:vAlign w:val="top"/>
          </w:tcPr>
          <w:p>
            <w:pPr>
              <w:snapToGrid w:val="0"/>
              <w:spacing w:before="624" w:beforeLines="200" w:line="360" w:lineRule="auto"/>
              <w:ind w:firstLine="480" w:firstLineChars="200"/>
              <w:rPr>
                <w:rFonts w:ascii="Times New Roman" w:hAnsi="Times New Roman" w:eastAsia="仿宋_GB2312" w:cs="Times New Roman"/>
                <w:kern w:val="0"/>
                <w:sz w:val="24"/>
              </w:rPr>
            </w:pPr>
            <w:bookmarkStart w:id="8" w:name="_Hlk113196669"/>
            <w:r>
              <w:rPr>
                <w:rFonts w:ascii="Times New Roman" w:hAnsi="Times New Roman" w:eastAsia="仿宋_GB2312" w:cs="Times New Roman"/>
                <w:kern w:val="0"/>
                <w:sz w:val="24"/>
              </w:rPr>
              <w:t>该课程内容及申报材料无意识形态、学术诚信、涉密及其他不适宜公开传播的内容等方面的问题，无思想性、道德性、伦理性、科学性问题。</w:t>
            </w:r>
          </w:p>
          <w:p>
            <w:pPr>
              <w:spacing w:line="360" w:lineRule="auto"/>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该课程教学团队成员政治立场坚定，遵纪守法，无违法违纪行为，不存在师德师风问题、学术不端等问题，五年内未出现过教学事故。</w:t>
            </w:r>
          </w:p>
          <w:p>
            <w:pPr>
              <w:spacing w:line="360" w:lineRule="auto"/>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同意推荐。</w:t>
            </w:r>
          </w:p>
          <w:p>
            <w:pPr>
              <w:wordWrap w:val="0"/>
              <w:snapToGrid w:val="0"/>
              <w:spacing w:before="156" w:beforeLines="50" w:line="400" w:lineRule="exact"/>
              <w:ind w:right="2100" w:rightChars="1000" w:firstLine="480" w:firstLineChars="200"/>
              <w:jc w:val="right"/>
              <w:rPr>
                <w:rFonts w:ascii="Times New Roman" w:hAnsi="Times New Roman" w:eastAsia="仿宋_GB2312" w:cs="Times New Roman"/>
                <w:kern w:val="0"/>
                <w:sz w:val="24"/>
              </w:rPr>
            </w:pPr>
          </w:p>
          <w:p>
            <w:pPr>
              <w:snapToGrid w:val="0"/>
              <w:spacing w:before="156" w:beforeLines="50" w:line="400" w:lineRule="exact"/>
              <w:ind w:right="2100" w:rightChars="1000" w:firstLine="480" w:firstLineChars="200"/>
              <w:jc w:val="right"/>
              <w:rPr>
                <w:rFonts w:ascii="Times New Roman" w:hAnsi="Times New Roman" w:eastAsia="仿宋_GB2312" w:cs="Times New Roman"/>
                <w:kern w:val="0"/>
                <w:sz w:val="24"/>
              </w:rPr>
            </w:pPr>
            <w:r>
              <w:rPr>
                <w:rFonts w:ascii="Times New Roman" w:hAnsi="Times New Roman" w:eastAsia="仿宋_GB2312" w:cs="Times New Roman"/>
                <w:kern w:val="0"/>
                <w:sz w:val="24"/>
              </w:rPr>
              <w:t>（高校公章）</w:t>
            </w:r>
          </w:p>
          <w:p>
            <w:pPr>
              <w:spacing w:line="400" w:lineRule="exact"/>
              <w:ind w:right="2100" w:rightChars="1000" w:firstLine="480" w:firstLineChars="200"/>
              <w:jc w:val="righ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年   月   日 </w:t>
            </w:r>
          </w:p>
          <w:p>
            <w:pPr>
              <w:spacing w:line="400" w:lineRule="exact"/>
              <w:ind w:right="2100" w:rightChars="1000" w:firstLine="480" w:firstLineChars="200"/>
              <w:jc w:val="right"/>
              <w:rPr>
                <w:rFonts w:ascii="Times New Roman" w:hAnsi="Times New Roman" w:eastAsia="仿宋_GB2312" w:cs="Times New Roman"/>
                <w:kern w:val="0"/>
                <w:sz w:val="24"/>
              </w:rPr>
            </w:pPr>
          </w:p>
          <w:p>
            <w:pPr>
              <w:spacing w:line="400" w:lineRule="exact"/>
              <w:ind w:right="2100" w:rightChars="1000" w:firstLine="480" w:firstLineChars="200"/>
              <w:jc w:val="right"/>
              <w:rPr>
                <w:rFonts w:ascii="Times New Roman" w:hAnsi="Times New Roman" w:eastAsia="仿宋_GB2312" w:cs="Times New Roman"/>
                <w:kern w:val="0"/>
                <w:sz w:val="24"/>
              </w:rPr>
            </w:pPr>
          </w:p>
          <w:p>
            <w:pPr>
              <w:spacing w:line="400" w:lineRule="exact"/>
              <w:ind w:right="2100" w:rightChars="1000" w:firstLine="480" w:firstLineChars="200"/>
              <w:jc w:val="right"/>
              <w:rPr>
                <w:rFonts w:ascii="Times New Roman" w:hAnsi="Times New Roman" w:eastAsia="宋体" w:cs="Times New Roman"/>
                <w:kern w:val="0"/>
                <w:sz w:val="24"/>
              </w:rPr>
            </w:pPr>
          </w:p>
        </w:tc>
      </w:tr>
      <w:bookmarkEnd w:id="8"/>
    </w:tbl>
    <w:p>
      <w:pPr>
        <w:widowControl/>
        <w:jc w:val="left"/>
        <w:rPr>
          <w:rFonts w:ascii="Times New Roman" w:hAnsi="Times New Roman" w:eastAsia="仿宋_GB2312" w:cs="Times New Roman"/>
          <w:b/>
          <w:bCs/>
          <w:sz w:val="24"/>
        </w:rPr>
      </w:pPr>
      <w:r>
        <w:rPr>
          <w:rFonts w:ascii="Times New Roman" w:hAnsi="Times New Roman" w:eastAsia="仿宋_GB2312" w:cs="Times New Roman"/>
          <w:b/>
          <w:bCs/>
          <w:sz w:val="24"/>
        </w:rPr>
        <w:br w:type="page"/>
      </w:r>
    </w:p>
    <w:p>
      <w:pPr>
        <w:spacing w:before="156" w:beforeLines="50" w:after="156" w:afterLines="50" w:line="440" w:lineRule="exact"/>
        <w:ind w:right="-1052" w:rightChars="-501"/>
        <w:rPr>
          <w:rFonts w:ascii="Times New Roman" w:hAnsi="Times New Roman" w:eastAsia="仿宋_GB2312" w:cs="Times New Roman"/>
          <w:b/>
          <w:bCs/>
          <w:sz w:val="24"/>
        </w:rPr>
      </w:pPr>
      <w:r>
        <w:rPr>
          <w:rFonts w:ascii="Times New Roman" w:hAnsi="Times New Roman" w:eastAsia="仿宋_GB2312" w:cs="Times New Roman"/>
          <w:b/>
          <w:bCs/>
          <w:sz w:val="24"/>
        </w:rPr>
        <w:t>六、附件材料清单</w:t>
      </w:r>
    </w:p>
    <w:tbl>
      <w:tblPr>
        <w:tblStyle w:val="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6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5"/>
              <w:spacing w:line="312" w:lineRule="auto"/>
              <w:ind w:firstLine="482"/>
              <w:rPr>
                <w:rFonts w:ascii="Times New Roman" w:hAnsi="Times New Roman" w:eastAsia="仿宋_GB2312"/>
                <w:b/>
                <w:bCs/>
                <w:kern w:val="0"/>
                <w:sz w:val="24"/>
                <w:szCs w:val="24"/>
              </w:rPr>
            </w:pPr>
            <w:r>
              <w:rPr>
                <w:rFonts w:ascii="Times New Roman" w:hAnsi="Times New Roman" w:eastAsia="仿宋_GB2312"/>
                <w:b/>
                <w:bCs/>
                <w:kern w:val="0"/>
                <w:sz w:val="24"/>
                <w:szCs w:val="24"/>
              </w:rPr>
              <w:t>1.所有申报课程均须提供：</w:t>
            </w:r>
          </w:p>
          <w:p>
            <w:pPr>
              <w:pStyle w:val="5"/>
              <w:spacing w:line="312" w:lineRule="auto"/>
              <w:ind w:firstLine="482"/>
              <w:rPr>
                <w:rFonts w:ascii="Times New Roman" w:hAnsi="Times New Roman" w:eastAsia="仿宋_GB2312"/>
                <w:b/>
                <w:bCs/>
                <w:sz w:val="24"/>
                <w:szCs w:val="24"/>
              </w:rPr>
            </w:pPr>
            <w:r>
              <w:rPr>
                <w:rFonts w:ascii="Times New Roman" w:hAnsi="Times New Roman" w:eastAsia="仿宋_GB2312"/>
                <w:b/>
                <w:bCs/>
                <w:sz w:val="24"/>
                <w:szCs w:val="24"/>
              </w:rPr>
              <w:t>（1）课程团队成员和课程内容政治审查意见</w:t>
            </w:r>
          </w:p>
          <w:p>
            <w:pPr>
              <w:pStyle w:val="5"/>
              <w:spacing w:line="312" w:lineRule="auto"/>
              <w:ind w:firstLine="480"/>
              <w:rPr>
                <w:rFonts w:ascii="Times New Roman" w:hAnsi="Times New Roman" w:eastAsia="仿宋_GB2312"/>
                <w:sz w:val="24"/>
                <w:szCs w:val="24"/>
              </w:rPr>
            </w:pPr>
            <w:r>
              <w:rPr>
                <w:rFonts w:ascii="Times New Roman" w:hAnsi="Times New Roman" w:eastAsia="仿宋_GB2312"/>
                <w:sz w:val="24"/>
                <w:szCs w:val="24"/>
              </w:rPr>
              <w:t>申报课程高校党委负责对本校课程团队成员以及申报课程的内容进行政审，出具政审意见并加盖党委印章；团队成员涉及多校时，各校党委分别对本校人员出具意见；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等等。</w:t>
            </w:r>
          </w:p>
          <w:p>
            <w:pPr>
              <w:adjustRightInd w:val="0"/>
              <w:snapToGrid w:val="0"/>
              <w:spacing w:line="312" w:lineRule="auto"/>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（2）课程内容学术性评价意见</w:t>
            </w:r>
          </w:p>
          <w:p>
            <w:pPr>
              <w:adjustRightInd w:val="0"/>
              <w:snapToGrid w:val="0"/>
              <w:spacing w:line="312" w:lineRule="auto"/>
              <w:ind w:firstLine="480" w:firstLineChars="200"/>
              <w:rPr>
                <w:rFonts w:ascii="Times New Roman" w:hAnsi="Times New Roman" w:eastAsia="仿宋_GB2312" w:cs="Times New Roman"/>
                <w:sz w:val="24"/>
              </w:rPr>
            </w:pPr>
            <w:r>
              <w:rPr>
                <w:rFonts w:ascii="Times New Roman" w:hAnsi="Times New Roman" w:eastAsia="仿宋_GB2312" w:cs="Times New Roman"/>
                <w:sz w:val="24"/>
              </w:rPr>
              <w:t>由学校学术性组织（校学术委员会或学位委员会等），或相关部门组织的相应学科专业领域专家（不少于3名）组成的学术审查小组，经一定程序评价后出具。须由学术性组织盖章或学术审查小组全部专家签字。无统一格式要求。</w:t>
            </w:r>
          </w:p>
          <w:p>
            <w:pPr>
              <w:pStyle w:val="5"/>
              <w:spacing w:line="312" w:lineRule="auto"/>
              <w:ind w:firstLine="482"/>
              <w:rPr>
                <w:rFonts w:ascii="Times New Roman" w:hAnsi="Times New Roman" w:eastAsia="仿宋_GB2312"/>
                <w:b/>
                <w:bCs/>
                <w:kern w:val="0"/>
                <w:sz w:val="24"/>
                <w:szCs w:val="24"/>
              </w:rPr>
            </w:pPr>
            <w:r>
              <w:rPr>
                <w:rFonts w:ascii="Times New Roman" w:hAnsi="Times New Roman" w:eastAsia="仿宋_GB2312"/>
                <w:b/>
                <w:bCs/>
                <w:kern w:val="0"/>
                <w:sz w:val="24"/>
                <w:szCs w:val="24"/>
              </w:rPr>
              <w:t>（3）课程负责人和团队成员的10分钟“说课”视频。</w:t>
            </w:r>
          </w:p>
          <w:p>
            <w:pPr>
              <w:adjustRightInd w:val="0"/>
              <w:snapToGrid w:val="0"/>
              <w:spacing w:line="312" w:lineRule="auto"/>
              <w:ind w:firstLine="480" w:firstLineChars="200"/>
              <w:rPr>
                <w:rFonts w:ascii="Times New Roman" w:hAnsi="Times New Roman" w:eastAsia="仿宋_GB2312" w:cs="Times New Roman"/>
                <w:b/>
                <w:bCs/>
                <w:kern w:val="0"/>
                <w:sz w:val="24"/>
              </w:rPr>
            </w:pPr>
            <w:r>
              <w:rPr>
                <w:rFonts w:ascii="Times New Roman" w:hAnsi="Times New Roman" w:eastAsia="仿宋_GB2312" w:cs="Times New Roman"/>
                <w:kern w:val="0"/>
                <w:sz w:val="24"/>
              </w:rPr>
              <w:t>含课程概述、教学设计思路、课程内容、创新特色、教学效果评价与共享示范等。技术要求：分辨率720P及以上，MP4格式，图像清晰稳定，声音清楚。视频中标注出镜人姓名、单位，课程负责人出镜时间不得少于3分钟。“说课”使用的语言及字幕为国家通用语言及文字。</w:t>
            </w:r>
          </w:p>
          <w:p>
            <w:pPr>
              <w:pStyle w:val="5"/>
              <w:spacing w:line="312" w:lineRule="auto"/>
              <w:ind w:firstLine="482"/>
              <w:rPr>
                <w:rFonts w:ascii="Times New Roman" w:hAnsi="Times New Roman" w:eastAsia="仿宋_GB2312"/>
                <w:b/>
                <w:bCs/>
                <w:kern w:val="0"/>
                <w:sz w:val="24"/>
                <w:szCs w:val="24"/>
              </w:rPr>
            </w:pPr>
            <w:r>
              <w:rPr>
                <w:rFonts w:ascii="Times New Roman" w:hAnsi="Times New Roman" w:eastAsia="仿宋_GB2312"/>
                <w:b/>
                <w:bCs/>
                <w:kern w:val="0"/>
                <w:sz w:val="24"/>
                <w:szCs w:val="24"/>
              </w:rPr>
              <w:t>2.若申报课程为线下课程还须提供：</w:t>
            </w:r>
          </w:p>
          <w:p>
            <w:pPr>
              <w:pStyle w:val="5"/>
              <w:adjustRightInd w:val="0"/>
              <w:snapToGrid w:val="0"/>
              <w:spacing w:line="312" w:lineRule="auto"/>
              <w:ind w:firstLine="482"/>
              <w:rPr>
                <w:rFonts w:ascii="Times New Roman" w:hAnsi="Times New Roman" w:eastAsia="仿宋_GB2312"/>
                <w:b/>
                <w:bCs/>
                <w:kern w:val="0"/>
                <w:sz w:val="24"/>
                <w:szCs w:val="24"/>
              </w:rPr>
            </w:pPr>
            <w:r>
              <w:rPr>
                <w:rFonts w:ascii="Times New Roman" w:hAnsi="Times New Roman" w:eastAsia="仿宋_GB2312"/>
                <w:b/>
                <w:bCs/>
                <w:kern w:val="0"/>
                <w:sz w:val="24"/>
                <w:szCs w:val="24"/>
              </w:rPr>
              <w:t>（1）教学设计样例说明</w:t>
            </w:r>
          </w:p>
          <w:p>
            <w:pPr>
              <w:pStyle w:val="5"/>
              <w:adjustRightInd w:val="0"/>
              <w:snapToGrid w:val="0"/>
              <w:spacing w:line="312" w:lineRule="auto"/>
              <w:ind w:firstLine="480"/>
              <w:rPr>
                <w:rFonts w:ascii="Times New Roman" w:hAnsi="Times New Roman" w:eastAsia="仿宋_GB2312"/>
                <w:kern w:val="0"/>
                <w:sz w:val="24"/>
                <w:szCs w:val="24"/>
              </w:rPr>
            </w:pPr>
            <w:r>
              <w:rPr>
                <w:rFonts w:ascii="Times New Roman" w:hAnsi="Times New Roman" w:eastAsia="仿宋_GB2312"/>
                <w:kern w:val="0"/>
                <w:sz w:val="24"/>
                <w:szCs w:val="24"/>
              </w:rPr>
              <w:t>提供一节代表性课程的完整教学设计和教学实施流程说明，尽可能细致地反映出教师的思考和教学设计。要求教学设计样例应具有较强的可读性，表述清晰流畅。课程负责人签字。</w:t>
            </w:r>
          </w:p>
          <w:p>
            <w:pPr>
              <w:pStyle w:val="5"/>
              <w:spacing w:line="312" w:lineRule="auto"/>
              <w:ind w:firstLine="482"/>
              <w:rPr>
                <w:rFonts w:ascii="Times New Roman" w:hAnsi="Times New Roman" w:eastAsia="仿宋_GB2312"/>
                <w:kern w:val="0"/>
                <w:sz w:val="24"/>
                <w:szCs w:val="24"/>
              </w:rPr>
            </w:pPr>
            <w:r>
              <w:rPr>
                <w:rFonts w:ascii="Times New Roman" w:hAnsi="Times New Roman" w:eastAsia="仿宋_GB2312"/>
                <w:b/>
                <w:bCs/>
                <w:kern w:val="0"/>
                <w:sz w:val="24"/>
                <w:szCs w:val="24"/>
              </w:rPr>
              <w:t>（2）最近一学期的教学日历。</w:t>
            </w:r>
            <w:r>
              <w:rPr>
                <w:rFonts w:ascii="Times New Roman" w:hAnsi="Times New Roman" w:eastAsia="仿宋_GB2312"/>
                <w:kern w:val="0"/>
                <w:sz w:val="24"/>
                <w:szCs w:val="24"/>
              </w:rPr>
              <w:t>申报学校研究生院盖章。</w:t>
            </w:r>
          </w:p>
          <w:p>
            <w:pPr>
              <w:adjustRightInd w:val="0"/>
              <w:snapToGrid w:val="0"/>
              <w:spacing w:line="312" w:lineRule="auto"/>
              <w:ind w:firstLine="482" w:firstLineChars="200"/>
              <w:rPr>
                <w:rFonts w:ascii="Times New Roman" w:hAnsi="Times New Roman" w:eastAsia="仿宋_GB2312" w:cs="Times New Roman"/>
                <w:kern w:val="0"/>
                <w:sz w:val="24"/>
              </w:rPr>
            </w:pPr>
            <w:r>
              <w:rPr>
                <w:rFonts w:ascii="Times New Roman" w:hAnsi="Times New Roman" w:eastAsia="仿宋_GB2312" w:cs="Times New Roman"/>
                <w:b/>
                <w:bCs/>
                <w:kern w:val="0"/>
                <w:sz w:val="24"/>
              </w:rPr>
              <w:t>（3）最近一学期的课程教案。</w:t>
            </w:r>
            <w:r>
              <w:rPr>
                <w:rFonts w:ascii="Times New Roman" w:hAnsi="Times New Roman" w:eastAsia="仿宋_GB2312" w:cs="Times New Roman"/>
                <w:kern w:val="0"/>
                <w:sz w:val="24"/>
              </w:rPr>
              <w:t>课程负责人签字。</w:t>
            </w:r>
          </w:p>
          <w:p>
            <w:pPr>
              <w:pStyle w:val="5"/>
              <w:spacing w:line="312" w:lineRule="auto"/>
              <w:ind w:firstLine="482"/>
              <w:rPr>
                <w:rFonts w:ascii="Times New Roman" w:hAnsi="Times New Roman" w:eastAsia="仿宋_GB2312"/>
                <w:kern w:val="0"/>
                <w:sz w:val="24"/>
                <w:szCs w:val="24"/>
              </w:rPr>
            </w:pPr>
            <w:r>
              <w:rPr>
                <w:rFonts w:ascii="Times New Roman" w:hAnsi="Times New Roman" w:eastAsia="仿宋_GB2312"/>
                <w:b/>
                <w:bCs/>
                <w:kern w:val="0"/>
                <w:sz w:val="24"/>
                <w:szCs w:val="24"/>
              </w:rPr>
              <w:t>（4）最近一学期学生评教结果统计。</w:t>
            </w:r>
            <w:r>
              <w:rPr>
                <w:rFonts w:ascii="Times New Roman" w:hAnsi="Times New Roman" w:eastAsia="仿宋_GB2312"/>
                <w:kern w:val="0"/>
                <w:sz w:val="24"/>
                <w:szCs w:val="24"/>
              </w:rPr>
              <w:t>申报学校研究生院盖章。</w:t>
            </w:r>
          </w:p>
          <w:p>
            <w:pPr>
              <w:pStyle w:val="5"/>
              <w:spacing w:line="312" w:lineRule="auto"/>
              <w:ind w:firstLine="482"/>
              <w:rPr>
                <w:rFonts w:ascii="Times New Roman" w:hAnsi="Times New Roman" w:eastAsia="仿宋_GB2312"/>
                <w:b/>
                <w:bCs/>
                <w:kern w:val="0"/>
                <w:sz w:val="24"/>
              </w:rPr>
            </w:pPr>
            <w:r>
              <w:rPr>
                <w:rFonts w:ascii="Times New Roman" w:hAnsi="Times New Roman" w:eastAsia="仿宋_GB2312"/>
                <w:b/>
                <w:bCs/>
                <w:kern w:val="0"/>
                <w:sz w:val="24"/>
                <w:szCs w:val="24"/>
              </w:rPr>
              <w:t>3. 若申报课程为线上课程还须提供</w:t>
            </w:r>
            <w:r>
              <w:rPr>
                <w:rFonts w:ascii="Times New Roman" w:hAnsi="Times New Roman" w:eastAsia="仿宋_GB2312"/>
                <w:b/>
                <w:sz w:val="24"/>
                <w:szCs w:val="24"/>
              </w:rPr>
              <w:t>课程数据信息表。</w:t>
            </w:r>
            <w:r>
              <w:rPr>
                <w:rFonts w:ascii="Times New Roman" w:hAnsi="Times New Roman" w:eastAsia="仿宋_GB2312"/>
                <w:sz w:val="24"/>
                <w:szCs w:val="24"/>
              </w:rPr>
              <w:t>课程上线平台单位提供并盖章。</w:t>
            </w:r>
          </w:p>
          <w:p>
            <w:pPr>
              <w:pStyle w:val="5"/>
              <w:spacing w:line="312" w:lineRule="auto"/>
              <w:ind w:firstLine="482"/>
              <w:rPr>
                <w:rFonts w:ascii="Times New Roman" w:hAnsi="Times New Roman" w:eastAsia="仿宋_GB2312"/>
                <w:b/>
                <w:bCs/>
                <w:sz w:val="24"/>
                <w:szCs w:val="24"/>
              </w:rPr>
            </w:pPr>
            <w:r>
              <w:rPr>
                <w:rFonts w:ascii="Times New Roman" w:hAnsi="Times New Roman" w:eastAsia="仿宋_GB2312"/>
                <w:b/>
                <w:bCs/>
                <w:kern w:val="0"/>
                <w:sz w:val="24"/>
                <w:szCs w:val="24"/>
              </w:rPr>
              <w:t>以上材料均可能在网上公开，请严格审查，确保不违反有关法律及保密规定。</w:t>
            </w:r>
          </w:p>
        </w:tc>
      </w:tr>
    </w:tbl>
    <w:p>
      <w:pPr>
        <w:spacing w:before="156" w:beforeLines="50" w:after="156" w:afterLines="50" w:line="440" w:lineRule="exact"/>
        <w:ind w:right="-1052" w:rightChars="-501"/>
        <w:rPr>
          <w:rFonts w:ascii="Times New Roman" w:hAnsi="Times New Roman" w:eastAsia="宋体" w:cs="Times New Roman"/>
          <w:vanish/>
          <w:sz w:val="18"/>
        </w:rPr>
      </w:pPr>
    </w:p>
    <w:p>
      <w:pPr>
        <w:rPr>
          <w:rFonts w:ascii="Times New Roman" w:hAnsi="Times New Roman" w:eastAsia="宋体" w:cs="Times New Roman"/>
        </w:rPr>
      </w:pPr>
      <w:r>
        <w:rPr>
          <w:rFonts w:ascii="Times New Roman" w:hAnsi="Times New Roman" w:eastAsia="宋体" w:cs="Times New Roman"/>
        </w:rPr>
        <w:br w:type="page"/>
      </w:r>
    </w:p>
    <w:p>
      <w:pPr>
        <w:adjustRightInd w:val="0"/>
        <w:snapToGrid w:val="0"/>
        <w:jc w:val="left"/>
        <w:outlineLvl w:val="0"/>
        <w:rPr>
          <w:rFonts w:ascii="Times New Roman" w:hAnsi="Times New Roman" w:eastAsia="宋体" w:cs="Times New Roman"/>
          <w:sz w:val="30"/>
        </w:rPr>
      </w:pPr>
    </w:p>
    <w:p>
      <w:pPr>
        <w:jc w:val="center"/>
        <w:rPr>
          <w:rFonts w:ascii="Times New Roman" w:hAnsi="Times New Roman" w:eastAsia="宋体" w:cs="Times New Roman"/>
          <w:sz w:val="30"/>
        </w:rPr>
      </w:pPr>
    </w:p>
    <w:p>
      <w:pPr>
        <w:jc w:val="center"/>
        <w:rPr>
          <w:rFonts w:ascii="Times New Roman" w:hAnsi="Times New Roman" w:eastAsia="宋体" w:cs="Times New Roman"/>
          <w:sz w:val="30"/>
        </w:rPr>
      </w:pPr>
    </w:p>
    <w:p>
      <w:pPr>
        <w:jc w:val="center"/>
        <w:rPr>
          <w:rFonts w:ascii="Times New Roman" w:hAnsi="Times New Roman" w:eastAsia="方正小标宋简体" w:cs="Times New Roman"/>
          <w:sz w:val="56"/>
          <w:szCs w:val="56"/>
        </w:rPr>
      </w:pPr>
      <w:r>
        <w:rPr>
          <w:rFonts w:ascii="Times New Roman" w:hAnsi="Times New Roman" w:eastAsia="方正小标宋简体" w:cs="Times New Roman"/>
          <w:sz w:val="56"/>
          <w:szCs w:val="56"/>
        </w:rPr>
        <w:t>江苏省研究生优秀教材</w:t>
      </w:r>
    </w:p>
    <w:p>
      <w:pPr>
        <w:jc w:val="center"/>
        <w:rPr>
          <w:rFonts w:ascii="Times New Roman" w:hAnsi="Times New Roman" w:eastAsia="华文细黑" w:cs="Times New Roman"/>
          <w:b/>
          <w:bCs/>
          <w:sz w:val="56"/>
          <w:szCs w:val="56"/>
        </w:rPr>
      </w:pPr>
      <w:r>
        <w:rPr>
          <w:rFonts w:ascii="Times New Roman" w:hAnsi="Times New Roman" w:eastAsia="方正小标宋简体" w:cs="Times New Roman"/>
          <w:spacing w:val="-20"/>
          <w:sz w:val="56"/>
          <w:szCs w:val="56"/>
        </w:rPr>
        <w:t>申 报 书</w:t>
      </w:r>
    </w:p>
    <w:p>
      <w:pPr>
        <w:jc w:val="center"/>
        <w:rPr>
          <w:rFonts w:ascii="Times New Roman" w:hAnsi="Times New Roman" w:eastAsia="等线" w:cs="Times New Roman"/>
          <w:b/>
          <w:sz w:val="30"/>
        </w:rPr>
      </w:pPr>
    </w:p>
    <w:tbl>
      <w:tblPr>
        <w:tblStyle w:val="3"/>
        <w:tblW w:w="0" w:type="auto"/>
        <w:jc w:val="center"/>
        <w:tblLayout w:type="autofit"/>
        <w:tblCellMar>
          <w:top w:w="0" w:type="dxa"/>
          <w:left w:w="108" w:type="dxa"/>
          <w:bottom w:w="0" w:type="dxa"/>
          <w:right w:w="108" w:type="dxa"/>
        </w:tblCellMar>
      </w:tblPr>
      <w:tblGrid>
        <w:gridCol w:w="3410"/>
        <w:gridCol w:w="3789"/>
      </w:tblGrid>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教材名称</w:t>
            </w:r>
          </w:p>
        </w:tc>
        <w:tc>
          <w:tcPr>
            <w:tcW w:w="3789" w:type="dxa"/>
            <w:tcBorders>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第一主编(作者) </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一级学科名称/代码</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ascii="Times New Roman" w:hAnsi="Times New Roman" w:eastAsia="仿宋_GB2312" w:cs="Times New Roman"/>
                <w:color w:val="767171"/>
                <w:sz w:val="28"/>
                <w:szCs w:val="28"/>
              </w:rPr>
              <w:t>仅限学术学位</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专业学位类别名称/代码</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ascii="Times New Roman" w:hAnsi="Times New Roman" w:eastAsia="仿宋_GB2312" w:cs="Times New Roman"/>
                <w:color w:val="767171"/>
                <w:sz w:val="28"/>
                <w:szCs w:val="28"/>
              </w:rPr>
              <w:t>仅限专业学位</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高校名称</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3410" w:type="dxa"/>
            <w:noWrap w:val="0"/>
            <w:vAlign w:val="bottom"/>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789" w:type="dxa"/>
            <w:tcBorders>
              <w:top w:val="single" w:color="auto" w:sz="4" w:space="0"/>
              <w:bottom w:val="single" w:color="auto" w:sz="4" w:space="0"/>
            </w:tcBorders>
            <w:noWrap w:val="0"/>
            <w:vAlign w:val="bottom"/>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3410" w:type="dxa"/>
            <w:tcBorders>
              <w:right w:val="nil"/>
            </w:tcBorders>
            <w:noWrap w:val="0"/>
            <w:vAlign w:val="center"/>
          </w:tcPr>
          <w:p>
            <w:pPr>
              <w:spacing w:line="300" w:lineRule="auto"/>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填报日期</w:t>
            </w:r>
          </w:p>
        </w:tc>
        <w:tc>
          <w:tcPr>
            <w:tcW w:w="3789" w:type="dxa"/>
            <w:tcBorders>
              <w:top w:val="single" w:color="auto" w:sz="4" w:space="0"/>
              <w:left w:val="nil"/>
              <w:bottom w:val="single" w:color="auto" w:sz="4" w:space="0"/>
              <w:right w:val="nil"/>
            </w:tcBorders>
            <w:noWrap w:val="0"/>
            <w:vAlign w:val="center"/>
          </w:tcPr>
          <w:p>
            <w:pPr>
              <w:spacing w:line="30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bl>
    <w:p>
      <w:pPr>
        <w:ind w:firstLine="1800"/>
        <w:rPr>
          <w:rFonts w:ascii="Times New Roman" w:hAnsi="Times New Roman" w:eastAsia="仿宋_GB2312" w:cs="Times New Roman"/>
          <w:sz w:val="31"/>
          <w:szCs w:val="32"/>
        </w:rPr>
      </w:pPr>
    </w:p>
    <w:tbl>
      <w:tblPr>
        <w:tblStyle w:val="3"/>
        <w:tblpPr w:leftFromText="180" w:rightFromText="180" w:vertAnchor="text" w:horzAnchor="page" w:tblpX="3345" w:tblpY="619"/>
        <w:tblOverlap w:val="never"/>
        <w:tblW w:w="0" w:type="auto"/>
        <w:tblInd w:w="0" w:type="dxa"/>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c>
          <w:tcPr>
            <w:tcW w:w="4140" w:type="dxa"/>
            <w:noWrap w:val="0"/>
            <w:vAlign w:val="top"/>
          </w:tcPr>
          <w:p>
            <w:pPr>
              <w:adjustRightInd w:val="0"/>
              <w:snapToGrid w:val="0"/>
              <w:spacing w:line="480" w:lineRule="exact"/>
              <w:jc w:val="distribute"/>
              <w:rPr>
                <w:rFonts w:ascii="Times New Roman" w:hAnsi="Times New Roman" w:eastAsia="宋体" w:cs="Times New Roman"/>
                <w:sz w:val="30"/>
                <w:szCs w:val="30"/>
              </w:rPr>
            </w:pPr>
            <w:r>
              <w:rPr>
                <w:rFonts w:ascii="Times New Roman" w:hAnsi="Times New Roman" w:eastAsia="宋体" w:cs="Times New Roman"/>
                <w:sz w:val="30"/>
                <w:szCs w:val="30"/>
              </w:rPr>
              <w:t>江苏省学位委员会</w:t>
            </w:r>
          </w:p>
        </w:tc>
        <w:tc>
          <w:tcPr>
            <w:tcW w:w="1260" w:type="dxa"/>
            <w:vMerge w:val="restart"/>
            <w:noWrap w:val="0"/>
            <w:vAlign w:val="center"/>
          </w:tcPr>
          <w:p>
            <w:pPr>
              <w:adjustRightInd w:val="0"/>
              <w:snapToGrid w:val="0"/>
              <w:spacing w:line="48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制表</w:t>
            </w:r>
          </w:p>
        </w:tc>
      </w:tr>
      <w:tr>
        <w:tblPrEx>
          <w:tblCellMar>
            <w:top w:w="0" w:type="dxa"/>
            <w:left w:w="108" w:type="dxa"/>
            <w:bottom w:w="0" w:type="dxa"/>
            <w:right w:w="108" w:type="dxa"/>
          </w:tblCellMar>
        </w:tblPrEx>
        <w:tc>
          <w:tcPr>
            <w:tcW w:w="4140" w:type="dxa"/>
            <w:noWrap w:val="0"/>
            <w:vAlign w:val="top"/>
          </w:tcPr>
          <w:p>
            <w:pPr>
              <w:adjustRightInd w:val="0"/>
              <w:snapToGrid w:val="0"/>
              <w:spacing w:line="480" w:lineRule="exact"/>
              <w:jc w:val="distribute"/>
              <w:rPr>
                <w:rFonts w:ascii="Times New Roman" w:hAnsi="Times New Roman" w:eastAsia="宋体" w:cs="Times New Roman"/>
                <w:sz w:val="30"/>
                <w:szCs w:val="30"/>
              </w:rPr>
            </w:pPr>
            <w:r>
              <w:rPr>
                <w:rFonts w:ascii="Times New Roman" w:hAnsi="Times New Roman" w:eastAsia="宋体" w:cs="Times New Roman"/>
                <w:sz w:val="30"/>
                <w:szCs w:val="30"/>
              </w:rPr>
              <w:t>江苏省教育厅</w:t>
            </w:r>
          </w:p>
        </w:tc>
        <w:tc>
          <w:tcPr>
            <w:tcW w:w="1260" w:type="dxa"/>
            <w:vMerge w:val="continue"/>
            <w:noWrap w:val="0"/>
            <w:vAlign w:val="center"/>
          </w:tcPr>
          <w:p>
            <w:pPr>
              <w:widowControl/>
              <w:jc w:val="left"/>
              <w:rPr>
                <w:rFonts w:ascii="Times New Roman" w:hAnsi="Times New Roman" w:eastAsia="宋体" w:cs="Times New Roman"/>
                <w:sz w:val="30"/>
                <w:szCs w:val="30"/>
              </w:rPr>
            </w:pPr>
          </w:p>
        </w:tc>
      </w:tr>
    </w:tbl>
    <w:p>
      <w:pPr>
        <w:rPr>
          <w:rFonts w:ascii="Times New Roman" w:hAnsi="Times New Roman" w:eastAsia="宋体" w:cs="Times New Roman"/>
          <w:sz w:val="40"/>
        </w:rPr>
      </w:pPr>
    </w:p>
    <w:p>
      <w:pPr>
        <w:rPr>
          <w:rFonts w:ascii="Times New Roman" w:hAnsi="Times New Roman" w:eastAsia="宋体" w:cs="Times New Roman"/>
        </w:rPr>
      </w:pPr>
    </w:p>
    <w:p>
      <w:pP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br w:type="page"/>
      </w:r>
    </w:p>
    <w:p>
      <w:pPr>
        <w:widowControl/>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填报说明</w:t>
      </w:r>
    </w:p>
    <w:p>
      <w:pPr>
        <w:widowControl/>
        <w:jc w:val="center"/>
        <w:rPr>
          <w:rFonts w:ascii="Times New Roman" w:hAnsi="Times New Roman" w:eastAsia="方正小标宋简体" w:cs="Times New Roman"/>
          <w:sz w:val="32"/>
          <w:szCs w:val="32"/>
        </w:rPr>
      </w:pPr>
    </w:p>
    <w:p>
      <w:pPr>
        <w:widowControl/>
        <w:spacing w:line="6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28"/>
        </w:rPr>
        <w:t>一、一级学科名称/代码、专业学位类别名称/代码请参照《学位授予与人才培养学科目录（2018）》填写。</w:t>
      </w:r>
    </w:p>
    <w:p>
      <w:pPr>
        <w:widowControl/>
        <w:spacing w:line="6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二、表格中的字数须严格按照限定填写。</w:t>
      </w:r>
    </w:p>
    <w:p>
      <w:pPr>
        <w:widowControl/>
        <w:spacing w:line="6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 xml:space="preserve">三、填报的教材基本信息（书名、书号、作者、出版社、版次、出版时间等）须与版权页、中央宣传部出版物数据中心（https://pdc.capub.cn/） </w:t>
      </w:r>
      <w:r>
        <w:rPr>
          <w:rFonts w:ascii="Times New Roman" w:hAnsi="Times New Roman" w:eastAsia="宋体" w:cs="Times New Roman"/>
        </w:rPr>
        <w:fldChar w:fldCharType="begin"/>
      </w:r>
      <w:r>
        <w:rPr>
          <w:rFonts w:ascii="Times New Roman" w:hAnsi="Times New Roman" w:eastAsia="宋体" w:cs="Times New Roman"/>
        </w:rPr>
        <w:instrText xml:space="preserve"> HYPERLINK "https://www.capub.cn/pdm/business/site/cip/approveNo.jsp" </w:instrText>
      </w:r>
      <w:r>
        <w:rPr>
          <w:rFonts w:ascii="Times New Roman" w:hAnsi="Times New Roman" w:eastAsia="宋体" w:cs="Times New Roman"/>
        </w:rPr>
        <w:fldChar w:fldCharType="separate"/>
      </w:r>
      <w:r>
        <w:rPr>
          <w:rFonts w:ascii="Times New Roman" w:hAnsi="Times New Roman" w:eastAsia="仿宋_GB2312" w:cs="Times New Roman"/>
          <w:sz w:val="28"/>
          <w:szCs w:val="32"/>
        </w:rPr>
        <w:t>CIP核字号验证</w:t>
      </w:r>
      <w:r>
        <w:rPr>
          <w:rFonts w:ascii="Times New Roman" w:hAnsi="Times New Roman" w:eastAsia="仿宋_GB2312" w:cs="Times New Roman"/>
          <w:sz w:val="28"/>
          <w:szCs w:val="32"/>
        </w:rPr>
        <w:fldChar w:fldCharType="end"/>
      </w:r>
      <w:r>
        <w:rPr>
          <w:rFonts w:ascii="Times New Roman" w:hAnsi="Times New Roman" w:eastAsia="仿宋_GB2312" w:cs="Times New Roman"/>
          <w:sz w:val="28"/>
          <w:szCs w:val="32"/>
        </w:rPr>
        <w:t>一致。应在表格中规定位置提交版权页扫描电子版和CIP核字号查询截图。</w:t>
      </w:r>
    </w:p>
    <w:p>
      <w:pPr>
        <w:widowControl/>
        <w:spacing w:line="6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四、按照“全册”申报的教材，每册教材的具体信息需要分别填写，样书需全部提供。</w:t>
      </w:r>
    </w:p>
    <w:p>
      <w:pPr>
        <w:spacing w:line="600" w:lineRule="exact"/>
        <w:ind w:firstLine="560" w:firstLineChars="200"/>
        <w:rPr>
          <w:rFonts w:ascii="Times New Roman" w:hAnsi="Times New Roman" w:eastAsia="仿宋" w:cs="Times New Roman"/>
          <w:sz w:val="28"/>
          <w:szCs w:val="32"/>
        </w:rPr>
      </w:pPr>
      <w:r>
        <w:rPr>
          <w:rFonts w:ascii="Times New Roman" w:hAnsi="Times New Roman" w:eastAsia="仿宋_GB2312" w:cs="Times New Roman"/>
          <w:sz w:val="28"/>
          <w:szCs w:val="32"/>
        </w:rPr>
        <w:t>五、作者信息须填写教材所有作者信息，有关人员须确实参与编写，并在教材中明确出现姓名。</w:t>
      </w:r>
      <w:r>
        <w:rPr>
          <w:rFonts w:ascii="Times New Roman" w:hAnsi="Times New Roman" w:eastAsia="仿宋" w:cs="Times New Roman"/>
          <w:sz w:val="28"/>
          <w:szCs w:val="32"/>
        </w:rPr>
        <w:br w:type="page"/>
      </w:r>
    </w:p>
    <w:p>
      <w:pPr>
        <w:spacing w:before="156" w:beforeLines="50" w:after="156" w:afterLines="50" w:line="440" w:lineRule="exact"/>
        <w:rPr>
          <w:rFonts w:ascii="Times New Roman" w:hAnsi="Times New Roman" w:eastAsia="仿宋_GB2312" w:cs="Times New Roman"/>
          <w:b/>
          <w:bCs/>
          <w:sz w:val="24"/>
        </w:rPr>
      </w:pPr>
      <w:r>
        <w:rPr>
          <w:rFonts w:ascii="Times New Roman" w:hAnsi="Times New Roman" w:eastAsia="仿宋_GB2312" w:cs="Times New Roman"/>
          <w:b/>
          <w:bCs/>
          <w:sz w:val="24"/>
        </w:rPr>
        <w:t>一、教材基本信息</w:t>
      </w:r>
    </w:p>
    <w:tbl>
      <w:tblPr>
        <w:tblStyle w:val="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6"/>
        <w:gridCol w:w="2779"/>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教材名称</w:t>
            </w:r>
          </w:p>
        </w:tc>
        <w:tc>
          <w:tcPr>
            <w:tcW w:w="2779"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字数（万）</w:t>
            </w:r>
          </w:p>
        </w:tc>
        <w:tc>
          <w:tcPr>
            <w:tcW w:w="1559" w:type="dxa"/>
            <w:shd w:val="clear" w:color="auto" w:fill="auto"/>
            <w:noWrap w:val="0"/>
            <w:vAlign w:val="top"/>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第一主编（作者）</w:t>
            </w:r>
          </w:p>
        </w:tc>
        <w:tc>
          <w:tcPr>
            <w:tcW w:w="5614" w:type="dxa"/>
            <w:gridSpan w:val="3"/>
            <w:shd w:val="clear" w:color="auto" w:fill="auto"/>
            <w:noWrap w:val="0"/>
            <w:vAlign w:val="top"/>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第一主编（作者）单位</w:t>
            </w:r>
          </w:p>
        </w:tc>
        <w:tc>
          <w:tcPr>
            <w:tcW w:w="5614" w:type="dxa"/>
            <w:gridSpan w:val="3"/>
            <w:shd w:val="clear" w:color="auto" w:fill="auto"/>
            <w:noWrap w:val="0"/>
            <w:vAlign w:val="top"/>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申报类型</w:t>
            </w:r>
          </w:p>
        </w:tc>
        <w:tc>
          <w:tcPr>
            <w:tcW w:w="5614" w:type="dxa"/>
            <w:gridSpan w:val="3"/>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Cs w:val="21"/>
              </w:rPr>
              <w:t>□</w:t>
            </w:r>
            <w:r>
              <w:rPr>
                <w:rFonts w:ascii="Times New Roman" w:hAnsi="Times New Roman" w:eastAsia="仿宋_GB2312" w:cs="Times New Roman"/>
                <w:kern w:val="0"/>
                <w:sz w:val="24"/>
              </w:rPr>
              <w:t xml:space="preserve">单本 </w:t>
            </w:r>
            <w:r>
              <w:rPr>
                <w:rFonts w:ascii="Times New Roman" w:hAnsi="Times New Roman" w:eastAsia="仿宋_GB2312" w:cs="Times New Roman"/>
                <w:kern w:val="0"/>
                <w:szCs w:val="21"/>
              </w:rPr>
              <w:t>□</w:t>
            </w:r>
            <w:r>
              <w:rPr>
                <w:rFonts w:ascii="Times New Roman" w:hAnsi="Times New Roman" w:eastAsia="仿宋_GB2312" w:cs="Times New Roman"/>
                <w:kern w:val="0"/>
                <w:sz w:val="24"/>
              </w:rPr>
              <w:t xml:space="preserve">全册 册数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p>
        </w:tc>
        <w:tc>
          <w:tcPr>
            <w:tcW w:w="5614" w:type="dxa"/>
            <w:gridSpan w:val="3"/>
            <w:shd w:val="clear" w:color="auto" w:fill="auto"/>
            <w:noWrap w:val="0"/>
            <w:vAlign w:val="center"/>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教材主要语种类型</w:t>
            </w:r>
          </w:p>
        </w:tc>
        <w:tc>
          <w:tcPr>
            <w:tcW w:w="5614" w:type="dxa"/>
            <w:gridSpan w:val="3"/>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Cs w:val="21"/>
              </w:rPr>
              <w:t>□</w:t>
            </w:r>
            <w:r>
              <w:rPr>
                <w:rFonts w:ascii="Times New Roman" w:hAnsi="Times New Roman" w:eastAsia="仿宋_GB2312" w:cs="Times New Roman"/>
                <w:kern w:val="0"/>
                <w:sz w:val="24"/>
              </w:rPr>
              <w:t xml:space="preserve">中文 </w:t>
            </w:r>
            <w:r>
              <w:rPr>
                <w:rFonts w:ascii="Times New Roman" w:hAnsi="Times New Roman" w:eastAsia="仿宋_GB2312" w:cs="Times New Roman"/>
                <w:kern w:val="0"/>
                <w:szCs w:val="21"/>
              </w:rPr>
              <w:t>□</w:t>
            </w:r>
            <w:r>
              <w:rPr>
                <w:rFonts w:ascii="Times New Roman" w:hAnsi="Times New Roman" w:eastAsia="仿宋_GB2312" w:cs="Times New Roman"/>
                <w:kern w:val="0"/>
                <w:sz w:val="24"/>
              </w:rPr>
              <w:t xml:space="preserve">其他外国语 </w:t>
            </w:r>
          </w:p>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国际标准书号</w:t>
            </w:r>
          </w:p>
        </w:tc>
        <w:tc>
          <w:tcPr>
            <w:tcW w:w="5614" w:type="dxa"/>
            <w:gridSpan w:val="3"/>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ISBN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出版单位</w:t>
            </w:r>
          </w:p>
        </w:tc>
        <w:tc>
          <w:tcPr>
            <w:tcW w:w="5614" w:type="dxa"/>
            <w:gridSpan w:val="3"/>
            <w:shd w:val="clear" w:color="auto" w:fill="auto"/>
            <w:noWrap w:val="0"/>
            <w:vAlign w:val="center"/>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初版时间</w:t>
            </w:r>
          </w:p>
        </w:tc>
        <w:tc>
          <w:tcPr>
            <w:tcW w:w="5614" w:type="dxa"/>
            <w:gridSpan w:val="3"/>
            <w:shd w:val="clear" w:color="auto" w:fill="auto"/>
            <w:noWrap w:val="0"/>
            <w:vAlign w:val="center"/>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载体形式</w:t>
            </w:r>
          </w:p>
        </w:tc>
        <w:tc>
          <w:tcPr>
            <w:tcW w:w="5614" w:type="dxa"/>
            <w:gridSpan w:val="3"/>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Cs w:val="21"/>
              </w:rPr>
              <w:t>□</w:t>
            </w:r>
            <w:r>
              <w:rPr>
                <w:rFonts w:ascii="Times New Roman" w:hAnsi="Times New Roman" w:eastAsia="仿宋_GB2312" w:cs="Times New Roman"/>
                <w:kern w:val="0"/>
                <w:sz w:val="24"/>
              </w:rPr>
              <w:t xml:space="preserve">纸质教材 </w:t>
            </w:r>
            <w:r>
              <w:rPr>
                <w:rFonts w:ascii="Times New Roman" w:hAnsi="Times New Roman" w:eastAsia="仿宋_GB2312" w:cs="Times New Roman"/>
                <w:kern w:val="0"/>
                <w:szCs w:val="21"/>
              </w:rPr>
              <w:t>□</w:t>
            </w:r>
            <w:r>
              <w:rPr>
                <w:rFonts w:ascii="Times New Roman" w:hAnsi="Times New Roman" w:eastAsia="仿宋_GB2312" w:cs="Times New Roman"/>
                <w:kern w:val="0"/>
                <w:sz w:val="24"/>
              </w:rPr>
              <w:t xml:space="preserve">数字教材 </w:t>
            </w:r>
            <w:r>
              <w:rPr>
                <w:rFonts w:ascii="Times New Roman" w:hAnsi="Times New Roman" w:eastAsia="仿宋_GB2312" w:cs="Times New Roman"/>
                <w:kern w:val="0"/>
                <w:szCs w:val="21"/>
              </w:rPr>
              <w:t>□</w:t>
            </w:r>
            <w:r>
              <w:rPr>
                <w:rFonts w:ascii="Times New Roman" w:hAnsi="Times New Roman" w:eastAsia="仿宋_GB2312" w:cs="Times New Roman"/>
                <w:kern w:val="0"/>
                <w:sz w:val="24"/>
              </w:rPr>
              <w:t>纸质教材附带数字资源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本版出版时间及版次</w:t>
            </w:r>
          </w:p>
        </w:tc>
        <w:tc>
          <w:tcPr>
            <w:tcW w:w="5614" w:type="dxa"/>
            <w:gridSpan w:val="3"/>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年    月 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最新印次时间及印次</w:t>
            </w:r>
          </w:p>
        </w:tc>
        <w:tc>
          <w:tcPr>
            <w:tcW w:w="5614" w:type="dxa"/>
            <w:gridSpan w:val="3"/>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年    月 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初版以来合计印数</w:t>
            </w:r>
          </w:p>
        </w:tc>
        <w:tc>
          <w:tcPr>
            <w:tcW w:w="5614" w:type="dxa"/>
            <w:gridSpan w:val="3"/>
            <w:shd w:val="clear" w:color="auto" w:fill="auto"/>
            <w:noWrap w:val="0"/>
            <w:vAlign w:val="center"/>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是否曾列为重点项目</w:t>
            </w:r>
          </w:p>
        </w:tc>
        <w:tc>
          <w:tcPr>
            <w:tcW w:w="5614" w:type="dxa"/>
            <w:gridSpan w:val="3"/>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Cs w:val="21"/>
              </w:rPr>
              <w:t>□</w:t>
            </w:r>
            <w:r>
              <w:rPr>
                <w:rFonts w:ascii="Times New Roman" w:hAnsi="Times New Roman" w:eastAsia="仿宋_GB2312" w:cs="Times New Roman"/>
                <w:kern w:val="0"/>
                <w:sz w:val="24"/>
              </w:rPr>
              <w:t>是 请填写：</w:t>
            </w:r>
          </w:p>
          <w:p>
            <w:pPr>
              <w:rPr>
                <w:rFonts w:ascii="Times New Roman" w:hAnsi="Times New Roman" w:eastAsia="仿宋_GB2312" w:cs="Times New Roman"/>
                <w:kern w:val="0"/>
                <w:sz w:val="24"/>
              </w:rPr>
            </w:pPr>
            <w:r>
              <w:rPr>
                <w:rFonts w:ascii="Times New Roman" w:hAnsi="Times New Roman" w:eastAsia="仿宋_GB2312" w:cs="Times New Roman"/>
                <w:kern w:val="0"/>
                <w:szCs w:val="21"/>
              </w:rPr>
              <w:t>□</w:t>
            </w:r>
            <w:r>
              <w:rPr>
                <w:rFonts w:ascii="Times New Roman" w:hAnsi="Times New Roman" w:eastAsia="仿宋_GB2312" w:cs="Times New Roman"/>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需提供截图</w:t>
            </w:r>
          </w:p>
        </w:tc>
        <w:tc>
          <w:tcPr>
            <w:tcW w:w="5614" w:type="dxa"/>
            <w:gridSpan w:val="3"/>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1.版权页截图 </w:t>
            </w:r>
          </w:p>
          <w:p>
            <w:pPr>
              <w:rPr>
                <w:rFonts w:ascii="Times New Roman" w:hAnsi="Times New Roman" w:eastAsia="仿宋_GB2312" w:cs="Times New Roman"/>
                <w:kern w:val="0"/>
                <w:sz w:val="24"/>
              </w:rPr>
            </w:pPr>
            <w:r>
              <w:rPr>
                <w:rFonts w:ascii="Times New Roman" w:hAnsi="Times New Roman" w:eastAsia="仿宋_GB2312" w:cs="Times New Roman"/>
                <w:kern w:val="0"/>
                <w:sz w:val="24"/>
              </w:rPr>
              <w:t>2.中国版本图书馆CIP查询截图</w:t>
            </w:r>
          </w:p>
          <w:p>
            <w:pPr>
              <w:rPr>
                <w:rFonts w:ascii="Times New Roman" w:hAnsi="Times New Roman" w:eastAsia="仿宋_GB2312" w:cs="Times New Roman"/>
                <w:kern w:val="0"/>
                <w:sz w:val="24"/>
              </w:rPr>
            </w:pPr>
            <w:r>
              <w:rPr>
                <w:rFonts w:ascii="Times New Roman" w:hAnsi="Times New Roman" w:eastAsia="仿宋_GB2312" w:cs="Times New Roman"/>
                <w:kern w:val="0"/>
                <w:sz w:val="24"/>
              </w:rPr>
              <w:t>3.如CIP数据中无“教材”字样的，须再上传内容提要或前言或后记中可以证明本书为教材的相关内容截图</w:t>
            </w:r>
          </w:p>
        </w:tc>
      </w:tr>
    </w:tbl>
    <w:p>
      <w:pPr>
        <w:spacing w:before="156" w:beforeLines="50" w:after="156" w:afterLines="50" w:line="440" w:lineRule="exact"/>
        <w:rPr>
          <w:rFonts w:ascii="Times New Roman" w:hAnsi="Times New Roman" w:eastAsia="仿宋_GB2312" w:cs="Times New Roman"/>
          <w:b/>
          <w:bCs/>
          <w:sz w:val="24"/>
        </w:rPr>
      </w:pPr>
      <w:r>
        <w:rPr>
          <w:rFonts w:ascii="Times New Roman" w:hAnsi="Times New Roman" w:eastAsia="仿宋_GB2312" w:cs="Times New Roman"/>
          <w:b/>
          <w:bCs/>
          <w:sz w:val="24"/>
        </w:rPr>
        <w:t>二、教材适用情况</w:t>
      </w:r>
    </w:p>
    <w:tbl>
      <w:tblPr>
        <w:tblStyle w:val="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2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适用学科专业</w:t>
            </w:r>
          </w:p>
        </w:tc>
        <w:tc>
          <w:tcPr>
            <w:tcW w:w="6520" w:type="dxa"/>
            <w:gridSpan w:val="2"/>
            <w:shd w:val="clear" w:color="auto" w:fill="auto"/>
            <w:noWrap w:val="0"/>
            <w:vAlign w:val="top"/>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适用课程</w:t>
            </w:r>
          </w:p>
        </w:tc>
        <w:tc>
          <w:tcPr>
            <w:tcW w:w="6520" w:type="dxa"/>
            <w:gridSpan w:val="2"/>
            <w:shd w:val="clear" w:color="auto" w:fill="auto"/>
            <w:noWrap w:val="0"/>
            <w:vAlign w:val="top"/>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课程类别</w:t>
            </w:r>
          </w:p>
        </w:tc>
        <w:tc>
          <w:tcPr>
            <w:tcW w:w="6520" w:type="dxa"/>
            <w:gridSpan w:val="2"/>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 公共课   □ 专业课  □ 学科交叉课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课程学时</w:t>
            </w:r>
          </w:p>
        </w:tc>
        <w:tc>
          <w:tcPr>
            <w:tcW w:w="6520" w:type="dxa"/>
            <w:gridSpan w:val="2"/>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Merge w:val="restart"/>
            <w:shd w:val="clear" w:color="auto" w:fill="auto"/>
            <w:noWrap w:val="0"/>
            <w:vAlign w:val="center"/>
          </w:tcPr>
          <w:p>
            <w:pPr>
              <w:jc w:val="center"/>
              <w:rPr>
                <w:rFonts w:ascii="Times New Roman" w:hAnsi="Times New Roman" w:eastAsia="仿宋_GB2312" w:cs="Times New Roman"/>
                <w:kern w:val="0"/>
                <w:sz w:val="24"/>
                <w:highlight w:val="yellow"/>
              </w:rPr>
            </w:pPr>
            <w:r>
              <w:rPr>
                <w:rFonts w:ascii="Times New Roman" w:hAnsi="Times New Roman" w:eastAsia="仿宋_GB2312" w:cs="Times New Roman"/>
                <w:kern w:val="0"/>
                <w:sz w:val="24"/>
              </w:rPr>
              <w:t>申报高校近2年修课人数</w:t>
            </w:r>
          </w:p>
        </w:tc>
        <w:tc>
          <w:tcPr>
            <w:tcW w:w="3260" w:type="dxa"/>
            <w:shd w:val="clear" w:color="auto" w:fill="auto"/>
            <w:noWrap w:val="0"/>
            <w:vAlign w:val="center"/>
          </w:tcPr>
          <w:p>
            <w:pPr>
              <w:ind w:firstLine="1680" w:firstLineChars="7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年     </w:t>
            </w:r>
          </w:p>
        </w:tc>
        <w:tc>
          <w:tcPr>
            <w:tcW w:w="3260" w:type="dxa"/>
            <w:shd w:val="clear" w:color="auto" w:fill="auto"/>
            <w:noWrap w:val="0"/>
            <w:vAlign w:val="center"/>
          </w:tcPr>
          <w:p>
            <w:pPr>
              <w:ind w:firstLine="1440" w:firstLineChars="600"/>
              <w:rPr>
                <w:rFonts w:ascii="Times New Roman" w:hAnsi="Times New Roman" w:eastAsia="仿宋_GB2312" w:cs="Times New Roman"/>
                <w:kern w:val="0"/>
                <w:sz w:val="24"/>
              </w:rPr>
            </w:pPr>
            <w:r>
              <w:rPr>
                <w:rFonts w:ascii="Times New Roman" w:hAnsi="Times New Roman" w:eastAsia="仿宋_GB2312" w:cs="Times New Roman"/>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Merge w:val="continue"/>
            <w:shd w:val="clear" w:color="auto" w:fill="auto"/>
            <w:noWrap w:val="0"/>
            <w:vAlign w:val="top"/>
          </w:tcPr>
          <w:p>
            <w:pPr>
              <w:rPr>
                <w:rFonts w:ascii="Times New Roman" w:hAnsi="Times New Roman" w:eastAsia="仿宋_GB2312" w:cs="Times New Roman"/>
                <w:kern w:val="0"/>
                <w:sz w:val="24"/>
              </w:rPr>
            </w:pPr>
          </w:p>
        </w:tc>
        <w:tc>
          <w:tcPr>
            <w:tcW w:w="3260" w:type="dxa"/>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（人）   </w:t>
            </w:r>
          </w:p>
        </w:tc>
        <w:tc>
          <w:tcPr>
            <w:tcW w:w="3260" w:type="dxa"/>
            <w:shd w:val="clear" w:color="auto" w:fill="auto"/>
            <w:noWrap w:val="0"/>
            <w:vAlign w:val="center"/>
          </w:tcPr>
          <w:p>
            <w:pPr>
              <w:ind w:firstLine="1200" w:firstLineChars="500"/>
              <w:rPr>
                <w:rFonts w:ascii="Times New Roman" w:hAnsi="Times New Roman" w:eastAsia="仿宋_GB2312" w:cs="Times New Roman"/>
                <w:kern w:val="0"/>
                <w:sz w:val="24"/>
              </w:rPr>
            </w:pPr>
            <w:r>
              <w:rPr>
                <w:rFonts w:ascii="Times New Roman" w:hAnsi="Times New Roman" w:eastAsia="仿宋_GB2312" w:cs="Times New Roman"/>
                <w:kern w:val="0"/>
                <w:sz w:val="24"/>
              </w:rPr>
              <w:t>（人）</w:t>
            </w:r>
          </w:p>
        </w:tc>
      </w:tr>
    </w:tbl>
    <w:p>
      <w:pPr>
        <w:spacing w:before="156" w:beforeLines="50" w:after="156" w:afterLines="50" w:line="440" w:lineRule="exact"/>
        <w:rPr>
          <w:rFonts w:ascii="Times New Roman" w:hAnsi="Times New Roman" w:eastAsia="仿宋_GB2312" w:cs="Times New Roman"/>
          <w:b/>
          <w:bCs/>
          <w:sz w:val="24"/>
        </w:rPr>
      </w:pPr>
    </w:p>
    <w:p>
      <w:pPr>
        <w:spacing w:before="156" w:beforeLines="50" w:after="156" w:afterLines="50" w:line="440" w:lineRule="exact"/>
        <w:rPr>
          <w:rFonts w:ascii="Times New Roman" w:hAnsi="Times New Roman" w:eastAsia="仿宋_GB2312" w:cs="Times New Roman"/>
          <w:b/>
          <w:bCs/>
          <w:sz w:val="24"/>
        </w:rPr>
      </w:pPr>
      <w:r>
        <w:rPr>
          <w:rFonts w:ascii="Times New Roman" w:hAnsi="Times New Roman" w:eastAsia="仿宋_GB2312" w:cs="Times New Roman"/>
          <w:b/>
          <w:bCs/>
          <w:sz w:val="24"/>
        </w:rPr>
        <w:t>三、作者信息</w:t>
      </w:r>
    </w:p>
    <w:tbl>
      <w:tblPr>
        <w:tblStyle w:val="3"/>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422"/>
        <w:gridCol w:w="421"/>
        <w:gridCol w:w="1796"/>
        <w:gridCol w:w="842"/>
        <w:gridCol w:w="732"/>
        <w:gridCol w:w="560"/>
        <w:gridCol w:w="1827"/>
        <w:gridCol w:w="1264"/>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40" w:type="dxa"/>
            <w:gridSpan w:val="10"/>
            <w:shd w:val="clear" w:color="auto" w:fill="auto"/>
            <w:noWrap w:val="0"/>
            <w:vAlign w:val="center"/>
          </w:tcPr>
          <w:p>
            <w:pPr>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全部编者（作者）基本信息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5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序号</w:t>
            </w:r>
          </w:p>
        </w:tc>
        <w:tc>
          <w:tcPr>
            <w:tcW w:w="843"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姓名</w:t>
            </w:r>
          </w:p>
        </w:tc>
        <w:tc>
          <w:tcPr>
            <w:tcW w:w="179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单位和部门</w:t>
            </w:r>
          </w:p>
        </w:tc>
        <w:tc>
          <w:tcPr>
            <w:tcW w:w="842"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出生年月</w:t>
            </w:r>
          </w:p>
        </w:tc>
        <w:tc>
          <w:tcPr>
            <w:tcW w:w="1292"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职称</w:t>
            </w:r>
          </w:p>
        </w:tc>
        <w:tc>
          <w:tcPr>
            <w:tcW w:w="3111" w:type="dxa"/>
            <w:gridSpan w:val="3"/>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843"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796" w:type="dxa"/>
            <w:shd w:val="clear" w:color="auto" w:fill="auto"/>
            <w:noWrap w:val="0"/>
            <w:vAlign w:val="center"/>
          </w:tcPr>
          <w:p>
            <w:pPr>
              <w:jc w:val="center"/>
              <w:rPr>
                <w:rFonts w:ascii="Times New Roman" w:hAnsi="Times New Roman" w:eastAsia="仿宋_GB2312" w:cs="Times New Roman"/>
                <w:kern w:val="0"/>
                <w:sz w:val="24"/>
              </w:rPr>
            </w:pPr>
          </w:p>
        </w:tc>
        <w:tc>
          <w:tcPr>
            <w:tcW w:w="842" w:type="dxa"/>
            <w:shd w:val="clear" w:color="auto" w:fill="auto"/>
            <w:noWrap w:val="0"/>
            <w:vAlign w:val="center"/>
          </w:tcPr>
          <w:p>
            <w:pPr>
              <w:jc w:val="center"/>
              <w:rPr>
                <w:rFonts w:ascii="Times New Roman" w:hAnsi="Times New Roman" w:eastAsia="仿宋_GB2312" w:cs="Times New Roman"/>
                <w:kern w:val="0"/>
                <w:sz w:val="24"/>
              </w:rPr>
            </w:pPr>
          </w:p>
        </w:tc>
        <w:tc>
          <w:tcPr>
            <w:tcW w:w="1292"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3111" w:type="dxa"/>
            <w:gridSpan w:val="3"/>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843"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796" w:type="dxa"/>
            <w:shd w:val="clear" w:color="auto" w:fill="auto"/>
            <w:noWrap w:val="0"/>
            <w:vAlign w:val="center"/>
          </w:tcPr>
          <w:p>
            <w:pPr>
              <w:jc w:val="center"/>
              <w:rPr>
                <w:rFonts w:ascii="Times New Roman" w:hAnsi="Times New Roman" w:eastAsia="仿宋_GB2312" w:cs="Times New Roman"/>
                <w:kern w:val="0"/>
                <w:sz w:val="24"/>
              </w:rPr>
            </w:pPr>
          </w:p>
        </w:tc>
        <w:tc>
          <w:tcPr>
            <w:tcW w:w="842" w:type="dxa"/>
            <w:shd w:val="clear" w:color="auto" w:fill="auto"/>
            <w:noWrap w:val="0"/>
            <w:vAlign w:val="center"/>
          </w:tcPr>
          <w:p>
            <w:pPr>
              <w:jc w:val="center"/>
              <w:rPr>
                <w:rFonts w:ascii="Times New Roman" w:hAnsi="Times New Roman" w:eastAsia="仿宋_GB2312" w:cs="Times New Roman"/>
                <w:kern w:val="0"/>
                <w:sz w:val="24"/>
              </w:rPr>
            </w:pPr>
          </w:p>
        </w:tc>
        <w:tc>
          <w:tcPr>
            <w:tcW w:w="1292"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3111" w:type="dxa"/>
            <w:gridSpan w:val="3"/>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843"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796" w:type="dxa"/>
            <w:shd w:val="clear" w:color="auto" w:fill="auto"/>
            <w:noWrap w:val="0"/>
            <w:vAlign w:val="center"/>
          </w:tcPr>
          <w:p>
            <w:pPr>
              <w:jc w:val="center"/>
              <w:rPr>
                <w:rFonts w:ascii="Times New Roman" w:hAnsi="Times New Roman" w:eastAsia="仿宋_GB2312" w:cs="Times New Roman"/>
                <w:kern w:val="0"/>
                <w:sz w:val="24"/>
              </w:rPr>
            </w:pPr>
          </w:p>
        </w:tc>
        <w:tc>
          <w:tcPr>
            <w:tcW w:w="842" w:type="dxa"/>
            <w:shd w:val="clear" w:color="auto" w:fill="auto"/>
            <w:noWrap w:val="0"/>
            <w:vAlign w:val="center"/>
          </w:tcPr>
          <w:p>
            <w:pPr>
              <w:jc w:val="center"/>
              <w:rPr>
                <w:rFonts w:ascii="Times New Roman" w:hAnsi="Times New Roman" w:eastAsia="仿宋_GB2312" w:cs="Times New Roman"/>
                <w:kern w:val="0"/>
                <w:sz w:val="24"/>
              </w:rPr>
            </w:pPr>
          </w:p>
        </w:tc>
        <w:tc>
          <w:tcPr>
            <w:tcW w:w="1292"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3111" w:type="dxa"/>
            <w:gridSpan w:val="3"/>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843"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796" w:type="dxa"/>
            <w:shd w:val="clear" w:color="auto" w:fill="auto"/>
            <w:noWrap w:val="0"/>
            <w:vAlign w:val="center"/>
          </w:tcPr>
          <w:p>
            <w:pPr>
              <w:jc w:val="center"/>
              <w:rPr>
                <w:rFonts w:ascii="Times New Roman" w:hAnsi="Times New Roman" w:eastAsia="仿宋_GB2312" w:cs="Times New Roman"/>
                <w:kern w:val="0"/>
                <w:sz w:val="24"/>
              </w:rPr>
            </w:pPr>
          </w:p>
        </w:tc>
        <w:tc>
          <w:tcPr>
            <w:tcW w:w="842" w:type="dxa"/>
            <w:shd w:val="clear" w:color="auto" w:fill="auto"/>
            <w:noWrap w:val="0"/>
            <w:vAlign w:val="center"/>
          </w:tcPr>
          <w:p>
            <w:pPr>
              <w:jc w:val="center"/>
              <w:rPr>
                <w:rFonts w:ascii="Times New Roman" w:hAnsi="Times New Roman" w:eastAsia="仿宋_GB2312" w:cs="Times New Roman"/>
                <w:kern w:val="0"/>
                <w:sz w:val="24"/>
              </w:rPr>
            </w:pPr>
          </w:p>
        </w:tc>
        <w:tc>
          <w:tcPr>
            <w:tcW w:w="1292"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3111" w:type="dxa"/>
            <w:gridSpan w:val="3"/>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843"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796" w:type="dxa"/>
            <w:shd w:val="clear" w:color="auto" w:fill="auto"/>
            <w:noWrap w:val="0"/>
            <w:vAlign w:val="center"/>
          </w:tcPr>
          <w:p>
            <w:pPr>
              <w:jc w:val="center"/>
              <w:rPr>
                <w:rFonts w:ascii="Times New Roman" w:hAnsi="Times New Roman" w:eastAsia="仿宋_GB2312" w:cs="Times New Roman"/>
                <w:kern w:val="0"/>
                <w:sz w:val="24"/>
              </w:rPr>
            </w:pPr>
          </w:p>
        </w:tc>
        <w:tc>
          <w:tcPr>
            <w:tcW w:w="842" w:type="dxa"/>
            <w:shd w:val="clear" w:color="auto" w:fill="auto"/>
            <w:noWrap w:val="0"/>
            <w:vAlign w:val="center"/>
          </w:tcPr>
          <w:p>
            <w:pPr>
              <w:jc w:val="center"/>
              <w:rPr>
                <w:rFonts w:ascii="Times New Roman" w:hAnsi="Times New Roman" w:eastAsia="仿宋_GB2312" w:cs="Times New Roman"/>
                <w:kern w:val="0"/>
                <w:sz w:val="24"/>
              </w:rPr>
            </w:pPr>
          </w:p>
        </w:tc>
        <w:tc>
          <w:tcPr>
            <w:tcW w:w="1292"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3111" w:type="dxa"/>
            <w:gridSpan w:val="3"/>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w:t>
            </w:r>
          </w:p>
        </w:tc>
        <w:tc>
          <w:tcPr>
            <w:tcW w:w="843"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796" w:type="dxa"/>
            <w:shd w:val="clear" w:color="auto" w:fill="auto"/>
            <w:noWrap w:val="0"/>
            <w:vAlign w:val="center"/>
          </w:tcPr>
          <w:p>
            <w:pPr>
              <w:jc w:val="center"/>
              <w:rPr>
                <w:rFonts w:ascii="Times New Roman" w:hAnsi="Times New Roman" w:eastAsia="仿宋_GB2312" w:cs="Times New Roman"/>
                <w:kern w:val="0"/>
                <w:sz w:val="24"/>
              </w:rPr>
            </w:pPr>
          </w:p>
        </w:tc>
        <w:tc>
          <w:tcPr>
            <w:tcW w:w="842" w:type="dxa"/>
            <w:shd w:val="clear" w:color="auto" w:fill="auto"/>
            <w:noWrap w:val="0"/>
            <w:vAlign w:val="center"/>
          </w:tcPr>
          <w:p>
            <w:pPr>
              <w:jc w:val="center"/>
              <w:rPr>
                <w:rFonts w:ascii="Times New Roman" w:hAnsi="Times New Roman" w:eastAsia="仿宋_GB2312" w:cs="Times New Roman"/>
                <w:kern w:val="0"/>
                <w:sz w:val="24"/>
              </w:rPr>
            </w:pPr>
          </w:p>
        </w:tc>
        <w:tc>
          <w:tcPr>
            <w:tcW w:w="1292"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3111" w:type="dxa"/>
            <w:gridSpan w:val="3"/>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0" w:hRule="atLeast"/>
        </w:trPr>
        <w:tc>
          <w:tcPr>
            <w:tcW w:w="8420" w:type="dxa"/>
            <w:gridSpan w:val="9"/>
            <w:shd w:val="clear" w:color="auto" w:fill="auto"/>
            <w:noWrap w:val="0"/>
            <w:vAlign w:val="center"/>
          </w:tcPr>
          <w:p>
            <w:pPr>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第一主编（作者）教学相关情况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04" w:hRule="atLeast"/>
        </w:trPr>
        <w:tc>
          <w:tcPr>
            <w:tcW w:w="8420" w:type="dxa"/>
            <w:gridSpan w:val="9"/>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相关教学经历（主要包括承担学校教学任务、开展教学研究情况、教材编写情况以及取得的教学成果，500字以内）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952" w:hRule="atLeast"/>
        </w:trPr>
        <w:tc>
          <w:tcPr>
            <w:tcW w:w="8420" w:type="dxa"/>
            <w:gridSpan w:val="9"/>
            <w:shd w:val="clear" w:color="auto" w:fill="auto"/>
            <w:noWrap w:val="0"/>
            <w:vAlign w:val="top"/>
          </w:tcPr>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8420" w:type="dxa"/>
            <w:gridSpan w:val="9"/>
            <w:shd w:val="clear" w:color="auto" w:fill="auto"/>
            <w:noWrap w:val="0"/>
            <w:vAlign w:val="center"/>
          </w:tcPr>
          <w:p>
            <w:pPr>
              <w:rPr>
                <w:rFonts w:ascii="Times New Roman" w:hAnsi="Times New Roman" w:eastAsia="仿宋_GB2312" w:cs="Times New Roman"/>
                <w:b/>
                <w:kern w:val="0"/>
                <w:sz w:val="24"/>
              </w:rPr>
            </w:pPr>
            <w:r>
              <w:rPr>
                <w:rFonts w:ascii="Times New Roman" w:hAnsi="Times New Roman" w:eastAsia="仿宋_GB2312" w:cs="Times New Roman"/>
                <w:b/>
                <w:kern w:val="0"/>
                <w:sz w:val="24"/>
              </w:rPr>
              <w:t>相关科学研究项目、成果或论文专著（限5项）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序号</w:t>
            </w:r>
          </w:p>
        </w:tc>
        <w:tc>
          <w:tcPr>
            <w:tcW w:w="3791" w:type="dxa"/>
            <w:gridSpan w:val="4"/>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名称</w:t>
            </w:r>
          </w:p>
        </w:tc>
        <w:tc>
          <w:tcPr>
            <w:tcW w:w="2387"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来源/出版单位</w:t>
            </w:r>
          </w:p>
        </w:tc>
        <w:tc>
          <w:tcPr>
            <w:tcW w:w="1264"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3791" w:type="dxa"/>
            <w:gridSpan w:val="4"/>
            <w:shd w:val="clear" w:color="auto" w:fill="auto"/>
            <w:noWrap w:val="0"/>
            <w:vAlign w:val="center"/>
          </w:tcPr>
          <w:p>
            <w:pPr>
              <w:jc w:val="center"/>
              <w:rPr>
                <w:rFonts w:ascii="Times New Roman" w:hAnsi="Times New Roman" w:eastAsia="仿宋_GB2312" w:cs="Times New Roman"/>
                <w:kern w:val="0"/>
                <w:sz w:val="24"/>
              </w:rPr>
            </w:pPr>
          </w:p>
        </w:tc>
        <w:tc>
          <w:tcPr>
            <w:tcW w:w="2387"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264" w:type="dxa"/>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3791" w:type="dxa"/>
            <w:gridSpan w:val="4"/>
            <w:shd w:val="clear" w:color="auto" w:fill="auto"/>
            <w:noWrap w:val="0"/>
            <w:vAlign w:val="center"/>
          </w:tcPr>
          <w:p>
            <w:pPr>
              <w:jc w:val="center"/>
              <w:rPr>
                <w:rFonts w:ascii="Times New Roman" w:hAnsi="Times New Roman" w:eastAsia="仿宋_GB2312" w:cs="Times New Roman"/>
                <w:kern w:val="0"/>
                <w:sz w:val="24"/>
              </w:rPr>
            </w:pPr>
          </w:p>
        </w:tc>
        <w:tc>
          <w:tcPr>
            <w:tcW w:w="2387"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264" w:type="dxa"/>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3791" w:type="dxa"/>
            <w:gridSpan w:val="4"/>
            <w:shd w:val="clear" w:color="auto" w:fill="auto"/>
            <w:noWrap w:val="0"/>
            <w:vAlign w:val="center"/>
          </w:tcPr>
          <w:p>
            <w:pPr>
              <w:jc w:val="center"/>
              <w:rPr>
                <w:rFonts w:ascii="Times New Roman" w:hAnsi="Times New Roman" w:eastAsia="仿宋_GB2312" w:cs="Times New Roman"/>
                <w:kern w:val="0"/>
                <w:sz w:val="24"/>
              </w:rPr>
            </w:pPr>
          </w:p>
        </w:tc>
        <w:tc>
          <w:tcPr>
            <w:tcW w:w="2387"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264" w:type="dxa"/>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3791" w:type="dxa"/>
            <w:gridSpan w:val="4"/>
            <w:shd w:val="clear" w:color="auto" w:fill="auto"/>
            <w:noWrap w:val="0"/>
            <w:vAlign w:val="center"/>
          </w:tcPr>
          <w:p>
            <w:pPr>
              <w:jc w:val="center"/>
              <w:rPr>
                <w:rFonts w:ascii="Times New Roman" w:hAnsi="Times New Roman" w:eastAsia="仿宋_GB2312" w:cs="Times New Roman"/>
                <w:kern w:val="0"/>
                <w:sz w:val="24"/>
              </w:rPr>
            </w:pPr>
          </w:p>
        </w:tc>
        <w:tc>
          <w:tcPr>
            <w:tcW w:w="2387"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264" w:type="dxa"/>
            <w:shd w:val="clear" w:color="auto" w:fill="auto"/>
            <w:noWrap w:val="0"/>
            <w:vAlign w:val="center"/>
          </w:tcPr>
          <w:p>
            <w:pPr>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24" w:hRule="atLeast"/>
        </w:trPr>
        <w:tc>
          <w:tcPr>
            <w:tcW w:w="978" w:type="dxa"/>
            <w:gridSpan w:val="2"/>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3791" w:type="dxa"/>
            <w:gridSpan w:val="4"/>
            <w:shd w:val="clear" w:color="auto" w:fill="auto"/>
            <w:noWrap w:val="0"/>
            <w:vAlign w:val="center"/>
          </w:tcPr>
          <w:p>
            <w:pPr>
              <w:jc w:val="center"/>
              <w:rPr>
                <w:rFonts w:ascii="Times New Roman" w:hAnsi="Times New Roman" w:eastAsia="仿宋_GB2312" w:cs="Times New Roman"/>
                <w:kern w:val="0"/>
                <w:sz w:val="24"/>
              </w:rPr>
            </w:pPr>
          </w:p>
        </w:tc>
        <w:tc>
          <w:tcPr>
            <w:tcW w:w="2387" w:type="dxa"/>
            <w:gridSpan w:val="2"/>
            <w:shd w:val="clear" w:color="auto" w:fill="auto"/>
            <w:noWrap w:val="0"/>
            <w:vAlign w:val="center"/>
          </w:tcPr>
          <w:p>
            <w:pPr>
              <w:jc w:val="center"/>
              <w:rPr>
                <w:rFonts w:ascii="Times New Roman" w:hAnsi="Times New Roman" w:eastAsia="仿宋_GB2312" w:cs="Times New Roman"/>
                <w:kern w:val="0"/>
                <w:sz w:val="24"/>
              </w:rPr>
            </w:pPr>
          </w:p>
        </w:tc>
        <w:tc>
          <w:tcPr>
            <w:tcW w:w="1264" w:type="dxa"/>
            <w:shd w:val="clear" w:color="auto" w:fill="auto"/>
            <w:noWrap w:val="0"/>
            <w:vAlign w:val="center"/>
          </w:tcPr>
          <w:p>
            <w:pPr>
              <w:jc w:val="center"/>
              <w:rPr>
                <w:rFonts w:ascii="Times New Roman" w:hAnsi="Times New Roman" w:eastAsia="仿宋_GB2312" w:cs="Times New Roman"/>
                <w:kern w:val="0"/>
                <w:sz w:val="24"/>
              </w:rPr>
            </w:pPr>
          </w:p>
        </w:tc>
      </w:tr>
    </w:tbl>
    <w:p>
      <w:pPr>
        <w:spacing w:before="156" w:beforeLines="50" w:after="156" w:afterLines="50" w:line="440" w:lineRule="exact"/>
        <w:rPr>
          <w:rFonts w:ascii="Times New Roman" w:hAnsi="Times New Roman" w:eastAsia="仿宋_GB2312" w:cs="Times New Roman"/>
          <w:b/>
          <w:bCs/>
          <w:sz w:val="24"/>
        </w:rPr>
      </w:pPr>
      <w:r>
        <w:rPr>
          <w:rFonts w:ascii="Times New Roman" w:hAnsi="Times New Roman" w:eastAsia="仿宋_GB2312" w:cs="Times New Roman"/>
          <w:b/>
          <w:bCs/>
          <w:sz w:val="24"/>
        </w:rPr>
        <w:t>四、教材建设历程</w:t>
      </w:r>
    </w:p>
    <w:tbl>
      <w:tblPr>
        <w:tblStyle w:val="3"/>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5" w:type="dxa"/>
            <w:gridSpan w:val="6"/>
            <w:shd w:val="clear" w:color="auto" w:fill="auto"/>
            <w:noWrap w:val="0"/>
            <w:vAlign w:val="center"/>
          </w:tcPr>
          <w:p>
            <w:pPr>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版次</w:t>
            </w:r>
          </w:p>
        </w:tc>
        <w:tc>
          <w:tcPr>
            <w:tcW w:w="127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出版时间</w:t>
            </w:r>
          </w:p>
        </w:tc>
        <w:tc>
          <w:tcPr>
            <w:tcW w:w="1276"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字数（万）</w:t>
            </w:r>
          </w:p>
        </w:tc>
        <w:tc>
          <w:tcPr>
            <w:tcW w:w="1275"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重印次数</w:t>
            </w:r>
          </w:p>
        </w:tc>
        <w:tc>
          <w:tcPr>
            <w:tcW w:w="1985"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本版总印数（万）</w:t>
            </w:r>
          </w:p>
        </w:tc>
        <w:tc>
          <w:tcPr>
            <w:tcW w:w="1989" w:type="dxa"/>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top"/>
          </w:tcPr>
          <w:p>
            <w:pPr>
              <w:jc w:val="center"/>
              <w:rPr>
                <w:rFonts w:ascii="Times New Roman" w:hAnsi="Times New Roman" w:eastAsia="仿宋_GB2312" w:cs="Times New Roman"/>
                <w:kern w:val="0"/>
                <w:sz w:val="24"/>
              </w:rPr>
            </w:pPr>
          </w:p>
        </w:tc>
        <w:tc>
          <w:tcPr>
            <w:tcW w:w="1275" w:type="dxa"/>
            <w:shd w:val="clear" w:color="auto" w:fill="auto"/>
            <w:noWrap w:val="0"/>
            <w:vAlign w:val="top"/>
          </w:tcPr>
          <w:p>
            <w:pPr>
              <w:jc w:val="center"/>
              <w:rPr>
                <w:rFonts w:ascii="Times New Roman" w:hAnsi="Times New Roman" w:eastAsia="仿宋_GB2312" w:cs="Times New Roman"/>
                <w:kern w:val="0"/>
                <w:sz w:val="24"/>
              </w:rPr>
            </w:pPr>
          </w:p>
        </w:tc>
        <w:tc>
          <w:tcPr>
            <w:tcW w:w="1985" w:type="dxa"/>
            <w:shd w:val="clear" w:color="auto" w:fill="auto"/>
            <w:noWrap w:val="0"/>
            <w:vAlign w:val="top"/>
          </w:tcPr>
          <w:p>
            <w:pPr>
              <w:jc w:val="center"/>
              <w:rPr>
                <w:rFonts w:ascii="Times New Roman" w:hAnsi="Times New Roman" w:eastAsia="仿宋_GB2312" w:cs="Times New Roman"/>
                <w:kern w:val="0"/>
                <w:sz w:val="24"/>
              </w:rPr>
            </w:pPr>
          </w:p>
        </w:tc>
        <w:tc>
          <w:tcPr>
            <w:tcW w:w="1989" w:type="dxa"/>
            <w:shd w:val="clear" w:color="auto" w:fill="auto"/>
            <w:noWrap w:val="0"/>
            <w:vAlign w:val="top"/>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top"/>
          </w:tcPr>
          <w:p>
            <w:pPr>
              <w:jc w:val="center"/>
              <w:rPr>
                <w:rFonts w:ascii="Times New Roman" w:hAnsi="Times New Roman" w:eastAsia="仿宋_GB2312" w:cs="Times New Roman"/>
                <w:kern w:val="0"/>
                <w:sz w:val="24"/>
              </w:rPr>
            </w:pPr>
          </w:p>
        </w:tc>
        <w:tc>
          <w:tcPr>
            <w:tcW w:w="1275" w:type="dxa"/>
            <w:shd w:val="clear" w:color="auto" w:fill="auto"/>
            <w:noWrap w:val="0"/>
            <w:vAlign w:val="top"/>
          </w:tcPr>
          <w:p>
            <w:pPr>
              <w:jc w:val="center"/>
              <w:rPr>
                <w:rFonts w:ascii="Times New Roman" w:hAnsi="Times New Roman" w:eastAsia="仿宋_GB2312" w:cs="Times New Roman"/>
                <w:kern w:val="0"/>
                <w:sz w:val="24"/>
              </w:rPr>
            </w:pPr>
          </w:p>
        </w:tc>
        <w:tc>
          <w:tcPr>
            <w:tcW w:w="1985" w:type="dxa"/>
            <w:shd w:val="clear" w:color="auto" w:fill="auto"/>
            <w:noWrap w:val="0"/>
            <w:vAlign w:val="top"/>
          </w:tcPr>
          <w:p>
            <w:pPr>
              <w:jc w:val="center"/>
              <w:rPr>
                <w:rFonts w:ascii="Times New Roman" w:hAnsi="Times New Roman" w:eastAsia="仿宋_GB2312" w:cs="Times New Roman"/>
                <w:kern w:val="0"/>
                <w:sz w:val="24"/>
              </w:rPr>
            </w:pPr>
          </w:p>
        </w:tc>
        <w:tc>
          <w:tcPr>
            <w:tcW w:w="1989" w:type="dxa"/>
            <w:shd w:val="clear" w:color="auto" w:fill="auto"/>
            <w:noWrap w:val="0"/>
            <w:vAlign w:val="top"/>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top"/>
          </w:tcPr>
          <w:p>
            <w:pPr>
              <w:jc w:val="center"/>
              <w:rPr>
                <w:rFonts w:ascii="Times New Roman" w:hAnsi="Times New Roman" w:eastAsia="仿宋_GB2312" w:cs="Times New Roman"/>
                <w:kern w:val="0"/>
                <w:sz w:val="24"/>
              </w:rPr>
            </w:pPr>
          </w:p>
        </w:tc>
        <w:tc>
          <w:tcPr>
            <w:tcW w:w="1275" w:type="dxa"/>
            <w:shd w:val="clear" w:color="auto" w:fill="auto"/>
            <w:noWrap w:val="0"/>
            <w:vAlign w:val="top"/>
          </w:tcPr>
          <w:p>
            <w:pPr>
              <w:jc w:val="center"/>
              <w:rPr>
                <w:rFonts w:ascii="Times New Roman" w:hAnsi="Times New Roman" w:eastAsia="仿宋_GB2312" w:cs="Times New Roman"/>
                <w:kern w:val="0"/>
                <w:sz w:val="24"/>
              </w:rPr>
            </w:pPr>
          </w:p>
        </w:tc>
        <w:tc>
          <w:tcPr>
            <w:tcW w:w="1985" w:type="dxa"/>
            <w:shd w:val="clear" w:color="auto" w:fill="auto"/>
            <w:noWrap w:val="0"/>
            <w:vAlign w:val="top"/>
          </w:tcPr>
          <w:p>
            <w:pPr>
              <w:jc w:val="center"/>
              <w:rPr>
                <w:rFonts w:ascii="Times New Roman" w:hAnsi="Times New Roman" w:eastAsia="仿宋_GB2312" w:cs="Times New Roman"/>
                <w:kern w:val="0"/>
                <w:sz w:val="24"/>
              </w:rPr>
            </w:pPr>
          </w:p>
        </w:tc>
        <w:tc>
          <w:tcPr>
            <w:tcW w:w="1989" w:type="dxa"/>
            <w:shd w:val="clear" w:color="auto" w:fill="auto"/>
            <w:noWrap w:val="0"/>
            <w:vAlign w:val="top"/>
          </w:tcPr>
          <w:p>
            <w:pP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top"/>
          </w:tcPr>
          <w:p>
            <w:pPr>
              <w:rPr>
                <w:rFonts w:ascii="Times New Roman" w:hAnsi="Times New Roman" w:eastAsia="仿宋_GB2312" w:cs="Times New Roman"/>
                <w:kern w:val="0"/>
                <w:sz w:val="24"/>
              </w:rPr>
            </w:pPr>
          </w:p>
        </w:tc>
        <w:tc>
          <w:tcPr>
            <w:tcW w:w="1276" w:type="dxa"/>
            <w:shd w:val="clear" w:color="auto" w:fill="auto"/>
            <w:noWrap w:val="0"/>
            <w:vAlign w:val="top"/>
          </w:tcPr>
          <w:p>
            <w:pPr>
              <w:jc w:val="center"/>
              <w:rPr>
                <w:rFonts w:ascii="Times New Roman" w:hAnsi="Times New Roman" w:eastAsia="仿宋_GB2312" w:cs="Times New Roman"/>
                <w:kern w:val="0"/>
                <w:sz w:val="24"/>
              </w:rPr>
            </w:pPr>
          </w:p>
        </w:tc>
        <w:tc>
          <w:tcPr>
            <w:tcW w:w="1275" w:type="dxa"/>
            <w:shd w:val="clear" w:color="auto" w:fill="auto"/>
            <w:noWrap w:val="0"/>
            <w:vAlign w:val="top"/>
          </w:tcPr>
          <w:p>
            <w:pPr>
              <w:jc w:val="center"/>
              <w:rPr>
                <w:rFonts w:ascii="Times New Roman" w:hAnsi="Times New Roman" w:eastAsia="仿宋_GB2312" w:cs="Times New Roman"/>
                <w:kern w:val="0"/>
                <w:sz w:val="24"/>
              </w:rPr>
            </w:pPr>
          </w:p>
        </w:tc>
        <w:tc>
          <w:tcPr>
            <w:tcW w:w="1985" w:type="dxa"/>
            <w:shd w:val="clear" w:color="auto" w:fill="auto"/>
            <w:noWrap w:val="0"/>
            <w:vAlign w:val="top"/>
          </w:tcPr>
          <w:p>
            <w:pPr>
              <w:jc w:val="center"/>
              <w:rPr>
                <w:rFonts w:ascii="Times New Roman" w:hAnsi="Times New Roman" w:eastAsia="仿宋_GB2312" w:cs="Times New Roman"/>
                <w:kern w:val="0"/>
                <w:sz w:val="24"/>
              </w:rPr>
            </w:pPr>
          </w:p>
        </w:tc>
        <w:tc>
          <w:tcPr>
            <w:tcW w:w="1989" w:type="dxa"/>
            <w:shd w:val="clear" w:color="auto" w:fill="auto"/>
            <w:noWrap w:val="0"/>
            <w:vAlign w:val="top"/>
          </w:tcPr>
          <w:p>
            <w:pPr>
              <w:rPr>
                <w:rFonts w:ascii="Times New Roman" w:hAnsi="Times New Roman" w:eastAsia="仿宋_GB2312" w:cs="Times New Roman"/>
                <w:kern w:val="0"/>
                <w:sz w:val="24"/>
              </w:rPr>
            </w:pPr>
          </w:p>
        </w:tc>
      </w:tr>
    </w:tbl>
    <w:p>
      <w:pPr>
        <w:spacing w:before="156" w:beforeLines="50" w:after="156" w:afterLines="50" w:line="440" w:lineRule="exact"/>
        <w:rPr>
          <w:rFonts w:ascii="Times New Roman" w:hAnsi="Times New Roman" w:eastAsia="仿宋_GB2312" w:cs="Times New Roman"/>
          <w:b/>
          <w:bCs/>
          <w:sz w:val="24"/>
        </w:rPr>
      </w:pPr>
      <w:bookmarkStart w:id="9" w:name="_Hlk103329895"/>
      <w:r>
        <w:rPr>
          <w:rFonts w:ascii="Times New Roman" w:hAnsi="Times New Roman" w:eastAsia="仿宋_GB2312" w:cs="Times New Roman"/>
          <w:b/>
          <w:bCs/>
          <w:sz w:val="24"/>
        </w:rPr>
        <w:t>五、教材特色及创新</w:t>
      </w:r>
      <w:bookmarkEnd w:id="9"/>
      <w:r>
        <w:rPr>
          <w:rFonts w:ascii="Times New Roman" w:hAnsi="Times New Roman" w:eastAsia="仿宋_GB2312" w:cs="Times New Roman"/>
          <w:b/>
          <w:bCs/>
          <w:sz w:val="24"/>
        </w:rPr>
        <w:t>（1000字以内）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shd w:val="clear" w:color="auto" w:fill="auto"/>
            <w:noWrap w:val="0"/>
            <w:vAlign w:val="top"/>
          </w:tcPr>
          <w:p>
            <w:pPr>
              <w:rPr>
                <w:rFonts w:ascii="Times New Roman" w:hAnsi="Times New Roman" w:eastAsia="仿宋_GB2312" w:cs="Times New Roman"/>
                <w:kern w:val="0"/>
                <w:sz w:val="24"/>
              </w:rPr>
            </w:pPr>
            <w:r>
              <w:rPr>
                <w:rFonts w:ascii="Times New Roman" w:hAnsi="Times New Roman" w:eastAsia="仿宋_GB2312" w:cs="Times New Roman"/>
                <w:kern w:val="0"/>
                <w:sz w:val="24"/>
              </w:rPr>
              <w:t>（主要阐述本教材与同类教材相比较，突出的特色及改革创新点。哲学社会科学教材需对体现和反映党的十八大、十九大精神及党的最新理论创新成果的情况作出说明。）</w:t>
            </w: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tc>
      </w:tr>
    </w:tbl>
    <w:p>
      <w:pPr>
        <w:spacing w:before="156" w:beforeLines="50" w:after="156" w:afterLines="50" w:line="440" w:lineRule="exact"/>
        <w:rPr>
          <w:rFonts w:ascii="Times New Roman" w:hAnsi="Times New Roman" w:eastAsia="仿宋_GB2312" w:cs="Times New Roman"/>
          <w:b/>
          <w:bCs/>
          <w:sz w:val="24"/>
        </w:rPr>
      </w:pPr>
      <w:r>
        <w:rPr>
          <w:rFonts w:ascii="Times New Roman" w:hAnsi="Times New Roman" w:eastAsia="仿宋_GB2312" w:cs="Times New Roman"/>
          <w:b/>
          <w:bCs/>
          <w:sz w:val="24"/>
        </w:rPr>
        <w:t>六、教材应用情况及社会影响力（1000字以内）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522" w:type="dxa"/>
            <w:shd w:val="clear" w:color="auto" w:fill="auto"/>
            <w:noWrap w:val="0"/>
            <w:vAlign w:val="top"/>
          </w:tcPr>
          <w:p>
            <w:pPr>
              <w:rPr>
                <w:rFonts w:ascii="Times New Roman" w:hAnsi="Times New Roman" w:eastAsia="仿宋_GB2312" w:cs="Times New Roman"/>
                <w:kern w:val="0"/>
                <w:sz w:val="24"/>
              </w:rPr>
            </w:pPr>
            <w:r>
              <w:rPr>
                <w:rFonts w:ascii="Times New Roman" w:hAnsi="Times New Roman" w:eastAsia="仿宋_GB2312" w:cs="Times New Roman"/>
                <w:kern w:val="0"/>
                <w:sz w:val="24"/>
              </w:rPr>
              <w:t>（概述选用本教材的范围和学校，教学效果及评价。）</w:t>
            </w:r>
          </w:p>
          <w:p>
            <w:pPr>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p>
            <w:pPr>
              <w:spacing w:line="340" w:lineRule="atLeast"/>
              <w:rPr>
                <w:rFonts w:ascii="Times New Roman" w:hAnsi="Times New Roman" w:eastAsia="仿宋_GB2312" w:cs="Times New Roman"/>
                <w:kern w:val="0"/>
                <w:sz w:val="24"/>
              </w:rPr>
            </w:pPr>
          </w:p>
        </w:tc>
      </w:tr>
    </w:tbl>
    <w:p>
      <w:pPr>
        <w:spacing w:before="156" w:beforeLines="50" w:after="156" w:afterLines="50" w:line="440" w:lineRule="exact"/>
        <w:rPr>
          <w:rFonts w:ascii="Times New Roman" w:hAnsi="Times New Roman" w:eastAsia="仿宋_GB2312" w:cs="Times New Roman"/>
          <w:b/>
          <w:bCs/>
          <w:sz w:val="24"/>
        </w:rPr>
      </w:pPr>
      <w:r>
        <w:rPr>
          <w:rFonts w:ascii="Times New Roman" w:hAnsi="Times New Roman" w:eastAsia="仿宋_GB2312" w:cs="Times New Roman"/>
          <w:b/>
          <w:bCs/>
          <w:sz w:val="24"/>
        </w:rPr>
        <w:t>七、教材编者（作者）承诺</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shd w:val="clear" w:color="auto" w:fill="auto"/>
            <w:noWrap w:val="0"/>
            <w:vAlign w:val="top"/>
          </w:tcPr>
          <w:p>
            <w:pPr>
              <w:adjustRightInd w:val="0"/>
              <w:snapToGrid w:val="0"/>
              <w:spacing w:before="624" w:beforeLines="200" w:after="312" w:afterLines="100" w:line="400" w:lineRule="atLeast"/>
              <w:rPr>
                <w:rFonts w:ascii="Times New Roman" w:hAnsi="Times New Roman" w:eastAsia="仿宋_GB2312" w:cs="Times New Roman"/>
                <w:kern w:val="0"/>
                <w:sz w:val="24"/>
              </w:rPr>
            </w:pPr>
          </w:p>
          <w:p>
            <w:pPr>
              <w:adjustRightInd w:val="0"/>
              <w:snapToGrid w:val="0"/>
              <w:spacing w:before="624" w:beforeLines="200" w:after="312" w:afterLines="100" w:line="400" w:lineRule="atLeast"/>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教材编者（作者）自愿参加此次申报，已认真填写并检查以上材料，保证内容真实。</w:t>
            </w:r>
          </w:p>
          <w:p>
            <w:pPr>
              <w:adjustRightInd w:val="0"/>
              <w:snapToGrid w:val="0"/>
              <w:spacing w:line="400" w:lineRule="atLeast"/>
              <w:ind w:right="2520" w:rightChars="1200"/>
              <w:rPr>
                <w:rFonts w:ascii="Times New Roman" w:hAnsi="Times New Roman" w:eastAsia="仿宋_GB2312" w:cs="Times New Roman"/>
                <w:kern w:val="0"/>
                <w:sz w:val="24"/>
              </w:rPr>
            </w:pPr>
          </w:p>
          <w:p>
            <w:pPr>
              <w:adjustRightInd w:val="0"/>
              <w:snapToGrid w:val="0"/>
              <w:spacing w:line="400" w:lineRule="atLeast"/>
              <w:ind w:right="2520" w:rightChars="1200" w:firstLine="480" w:firstLineChars="200"/>
              <w:jc w:val="right"/>
              <w:rPr>
                <w:rFonts w:ascii="Times New Roman" w:hAnsi="Times New Roman" w:eastAsia="仿宋_GB2312" w:cs="Times New Roman"/>
                <w:kern w:val="0"/>
                <w:sz w:val="24"/>
              </w:rPr>
            </w:pPr>
            <w:r>
              <w:rPr>
                <w:rFonts w:ascii="Times New Roman" w:hAnsi="Times New Roman" w:eastAsia="仿宋_GB2312" w:cs="Times New Roman"/>
                <w:kern w:val="0"/>
                <w:sz w:val="24"/>
              </w:rPr>
              <w:t>编者（作者）（签名）：</w:t>
            </w:r>
          </w:p>
          <w:p>
            <w:pPr>
              <w:adjustRightInd w:val="0"/>
              <w:snapToGrid w:val="0"/>
              <w:spacing w:line="400" w:lineRule="atLeast"/>
              <w:ind w:right="4738" w:rightChars="2256" w:firstLine="175" w:firstLineChars="73"/>
              <w:jc w:val="right"/>
              <w:rPr>
                <w:rFonts w:ascii="Times New Roman" w:hAnsi="Times New Roman" w:eastAsia="仿宋_GB2312" w:cs="Times New Roman"/>
                <w:kern w:val="0"/>
                <w:sz w:val="24"/>
              </w:rPr>
            </w:pPr>
          </w:p>
          <w:p>
            <w:pPr>
              <w:adjustRightInd w:val="0"/>
              <w:snapToGrid w:val="0"/>
              <w:spacing w:line="400" w:lineRule="atLeast"/>
              <w:ind w:right="2520" w:rightChars="1200" w:firstLine="175" w:firstLineChars="73"/>
              <w:jc w:val="right"/>
              <w:rPr>
                <w:rFonts w:ascii="Times New Roman" w:hAnsi="Times New Roman" w:eastAsia="仿宋_GB2312" w:cs="Times New Roman"/>
                <w:kern w:val="0"/>
                <w:sz w:val="24"/>
              </w:rPr>
            </w:pPr>
          </w:p>
          <w:p>
            <w:pPr>
              <w:adjustRightInd w:val="0"/>
              <w:snapToGrid w:val="0"/>
              <w:spacing w:line="400" w:lineRule="atLeast"/>
              <w:ind w:right="2520" w:rightChars="1200" w:firstLine="175" w:firstLineChars="73"/>
              <w:jc w:val="right"/>
              <w:rPr>
                <w:rFonts w:ascii="Times New Roman" w:hAnsi="Times New Roman" w:eastAsia="仿宋_GB2312" w:cs="Times New Roman"/>
                <w:kern w:val="0"/>
                <w:sz w:val="24"/>
              </w:rPr>
            </w:pPr>
            <w:r>
              <w:rPr>
                <w:rFonts w:ascii="Times New Roman" w:hAnsi="Times New Roman" w:eastAsia="仿宋_GB2312" w:cs="Times New Roman"/>
                <w:kern w:val="0"/>
                <w:sz w:val="24"/>
              </w:rPr>
              <w:t>年   月   日</w:t>
            </w:r>
          </w:p>
        </w:tc>
      </w:tr>
    </w:tbl>
    <w:p>
      <w:pPr>
        <w:spacing w:before="156" w:beforeLines="50" w:after="156" w:afterLines="50" w:line="440" w:lineRule="exact"/>
        <w:rPr>
          <w:rFonts w:ascii="Times New Roman" w:hAnsi="Times New Roman" w:eastAsia="仿宋_GB2312" w:cs="Times New Roman"/>
          <w:b/>
          <w:bCs/>
          <w:sz w:val="24"/>
        </w:rPr>
      </w:pPr>
      <w:r>
        <w:rPr>
          <w:rFonts w:ascii="Times New Roman" w:hAnsi="Times New Roman" w:eastAsia="仿宋_GB2312" w:cs="Times New Roman"/>
          <w:b/>
          <w:bCs/>
          <w:sz w:val="24"/>
        </w:rPr>
        <w:t>八、申报单位意见</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5" w:hRule="atLeast"/>
        </w:trPr>
        <w:tc>
          <w:tcPr>
            <w:tcW w:w="8522" w:type="dxa"/>
            <w:shd w:val="clear" w:color="auto" w:fill="auto"/>
            <w:noWrap w:val="0"/>
            <w:vAlign w:val="top"/>
          </w:tcPr>
          <w:p>
            <w:pPr>
              <w:adjustRightInd w:val="0"/>
              <w:snapToGrid w:val="0"/>
              <w:spacing w:line="400" w:lineRule="atLeast"/>
              <w:ind w:right="84" w:rightChars="40" w:firstLine="480" w:firstLineChars="200"/>
              <w:rPr>
                <w:rFonts w:ascii="Times New Roman" w:hAnsi="Times New Roman" w:eastAsia="仿宋_GB2312" w:cs="Times New Roman"/>
                <w:kern w:val="0"/>
                <w:sz w:val="24"/>
              </w:rPr>
            </w:pPr>
          </w:p>
          <w:p>
            <w:pPr>
              <w:adjustRightInd w:val="0"/>
              <w:snapToGrid w:val="0"/>
              <w:spacing w:line="400" w:lineRule="atLeast"/>
              <w:ind w:right="84" w:rightChars="40"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对教材有关信息及填报的内容进行了核实，保证真实性，无涉密及其他不适宜公开传播的内容。经对该教材评审评价，同意该教材申报。</w:t>
            </w:r>
          </w:p>
          <w:p>
            <w:pPr>
              <w:adjustRightInd w:val="0"/>
              <w:snapToGrid w:val="0"/>
              <w:spacing w:line="400" w:lineRule="atLeast"/>
              <w:ind w:right="2520" w:rightChars="1200"/>
              <w:rPr>
                <w:rFonts w:ascii="Times New Roman" w:hAnsi="Times New Roman" w:eastAsia="仿宋_GB2312" w:cs="Times New Roman"/>
                <w:kern w:val="0"/>
                <w:sz w:val="24"/>
              </w:rPr>
            </w:pPr>
          </w:p>
          <w:p>
            <w:pPr>
              <w:adjustRightInd w:val="0"/>
              <w:snapToGrid w:val="0"/>
              <w:spacing w:line="400" w:lineRule="atLeast"/>
              <w:ind w:right="2520" w:rightChars="1200"/>
              <w:rPr>
                <w:rFonts w:ascii="Times New Roman" w:hAnsi="Times New Roman" w:eastAsia="仿宋_GB2312" w:cs="Times New Roman"/>
                <w:kern w:val="0"/>
                <w:sz w:val="24"/>
              </w:rPr>
            </w:pPr>
          </w:p>
          <w:p>
            <w:pPr>
              <w:adjustRightInd w:val="0"/>
              <w:snapToGrid w:val="0"/>
              <w:spacing w:line="400" w:lineRule="atLeast"/>
              <w:ind w:right="2520" w:rightChars="1200" w:firstLine="480" w:firstLineChars="200"/>
              <w:jc w:val="right"/>
              <w:rPr>
                <w:rFonts w:ascii="Times New Roman" w:hAnsi="Times New Roman" w:eastAsia="仿宋_GB2312" w:cs="Times New Roman"/>
                <w:kern w:val="0"/>
                <w:sz w:val="24"/>
              </w:rPr>
            </w:pPr>
            <w:r>
              <w:rPr>
                <w:rFonts w:ascii="Times New Roman" w:hAnsi="Times New Roman" w:eastAsia="仿宋_GB2312" w:cs="Times New Roman"/>
                <w:kern w:val="0"/>
                <w:sz w:val="24"/>
              </w:rPr>
              <w:t>（单位公章）</w:t>
            </w:r>
          </w:p>
          <w:p>
            <w:pPr>
              <w:adjustRightInd w:val="0"/>
              <w:snapToGrid w:val="0"/>
              <w:spacing w:line="400" w:lineRule="atLeast"/>
              <w:ind w:right="2520" w:rightChars="1200" w:firstLine="480" w:firstLineChars="200"/>
              <w:jc w:val="right"/>
              <w:rPr>
                <w:rFonts w:ascii="Times New Roman" w:hAnsi="Times New Roman" w:eastAsia="仿宋_GB2312" w:cs="Times New Roman"/>
                <w:kern w:val="0"/>
                <w:sz w:val="24"/>
              </w:rPr>
            </w:pPr>
          </w:p>
          <w:p>
            <w:pPr>
              <w:spacing w:before="156" w:beforeLines="50" w:after="156" w:afterLines="50" w:line="340" w:lineRule="atLeast"/>
              <w:ind w:firstLine="4320" w:firstLineChars="1800"/>
              <w:rPr>
                <w:rFonts w:ascii="Times New Roman" w:hAnsi="Times New Roman" w:eastAsia="仿宋_GB2312" w:cs="Times New Roman"/>
                <w:kern w:val="0"/>
                <w:sz w:val="24"/>
              </w:rPr>
            </w:pPr>
            <w:r>
              <w:rPr>
                <w:rFonts w:ascii="Times New Roman" w:hAnsi="Times New Roman" w:eastAsia="仿宋_GB2312" w:cs="Times New Roman"/>
                <w:kern w:val="0"/>
                <w:sz w:val="24"/>
              </w:rPr>
              <w:t>年   月   日</w:t>
            </w:r>
          </w:p>
        </w:tc>
      </w:tr>
    </w:tbl>
    <w:p>
      <w:pPr>
        <w:spacing w:before="156" w:beforeLines="50" w:after="156" w:afterLines="50" w:line="440" w:lineRule="exact"/>
        <w:rPr>
          <w:rFonts w:ascii="Times New Roman" w:hAnsi="Times New Roman" w:eastAsia="仿宋_GB2312" w:cs="Times New Roman"/>
          <w:b/>
          <w:bCs/>
          <w:sz w:val="24"/>
        </w:rPr>
      </w:pPr>
    </w:p>
    <w:p>
      <w:pPr>
        <w:widowControl/>
        <w:jc w:val="left"/>
        <w:rPr>
          <w:rFonts w:ascii="Times New Roman" w:hAnsi="Times New Roman" w:eastAsia="仿宋_GB2312" w:cs="Times New Roman"/>
        </w:rPr>
      </w:pPr>
      <w:r>
        <w:rPr>
          <w:rFonts w:ascii="Times New Roman" w:hAnsi="Times New Roman" w:eastAsia="仿宋_GB2312" w:cs="Times New Roman"/>
        </w:rPr>
        <w:br w:type="page"/>
      </w:r>
    </w:p>
    <w:p>
      <w:pPr>
        <w:widowControl/>
        <w:adjustRightInd w:val="0"/>
        <w:snapToGrid w:val="0"/>
        <w:jc w:val="left"/>
        <w:outlineLvl w:val="0"/>
        <w:rPr>
          <w:rFonts w:ascii="Times New Roman" w:hAnsi="Times New Roman" w:eastAsia="方正小标宋简体" w:cs="Times New Roman"/>
          <w:sz w:val="44"/>
          <w:szCs w:val="44"/>
        </w:rPr>
      </w:pPr>
    </w:p>
    <w:p>
      <w:pPr>
        <w:widowControl/>
        <w:spacing w:line="360" w:lineRule="auto"/>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江苏省研究生优秀教学案例</w:t>
      </w:r>
    </w:p>
    <w:p>
      <w:pPr>
        <w:widowControl/>
        <w:spacing w:line="360" w:lineRule="auto"/>
        <w:jc w:val="center"/>
        <w:rPr>
          <w:rFonts w:ascii="Times New Roman" w:hAnsi="Times New Roman" w:eastAsia="仿宋" w:cs="Times New Roman"/>
          <w:sz w:val="32"/>
          <w:szCs w:val="32"/>
        </w:rPr>
      </w:pPr>
      <w:r>
        <w:rPr>
          <w:rFonts w:ascii="Times New Roman" w:hAnsi="Times New Roman" w:eastAsia="方正小标宋简体" w:cs="Times New Roman"/>
          <w:sz w:val="52"/>
          <w:szCs w:val="52"/>
        </w:rPr>
        <w:t>申  报  书</w:t>
      </w:r>
    </w:p>
    <w:p>
      <w:pPr>
        <w:widowControl/>
        <w:jc w:val="left"/>
        <w:rPr>
          <w:rFonts w:ascii="Times New Roman" w:hAnsi="Times New Roman" w:eastAsia="仿宋" w:cs="Times New Roman"/>
          <w:sz w:val="32"/>
          <w:szCs w:val="32"/>
        </w:rPr>
      </w:pPr>
    </w:p>
    <w:tbl>
      <w:tblPr>
        <w:tblStyle w:val="3"/>
        <w:tblW w:w="0" w:type="auto"/>
        <w:jc w:val="center"/>
        <w:tblLayout w:type="autofit"/>
        <w:tblCellMar>
          <w:top w:w="0" w:type="dxa"/>
          <w:left w:w="108" w:type="dxa"/>
          <w:bottom w:w="0" w:type="dxa"/>
          <w:right w:w="108" w:type="dxa"/>
        </w:tblCellMar>
      </w:tblPr>
      <w:tblGrid>
        <w:gridCol w:w="2607"/>
        <w:gridCol w:w="4872"/>
      </w:tblGrid>
      <w:tr>
        <w:tblPrEx>
          <w:tblCellMar>
            <w:top w:w="0" w:type="dxa"/>
            <w:left w:w="108" w:type="dxa"/>
            <w:bottom w:w="0" w:type="dxa"/>
            <w:right w:w="108" w:type="dxa"/>
          </w:tblCellMar>
        </w:tblPrEx>
        <w:trPr>
          <w:trHeight w:val="737" w:hRule="atLeast"/>
          <w:jc w:val="center"/>
        </w:trPr>
        <w:tc>
          <w:tcPr>
            <w:tcW w:w="2607" w:type="dxa"/>
            <w:noWrap w:val="0"/>
            <w:vAlign w:val="center"/>
          </w:tcPr>
          <w:p>
            <w:pPr>
              <w:widowControl/>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案  例 名称</w:t>
            </w:r>
          </w:p>
        </w:tc>
        <w:tc>
          <w:tcPr>
            <w:tcW w:w="4872" w:type="dxa"/>
            <w:tcBorders>
              <w:bottom w:val="single" w:color="auto" w:sz="4" w:space="0"/>
            </w:tcBorders>
            <w:noWrap w:val="0"/>
            <w:vAlign w:val="center"/>
          </w:tcPr>
          <w:p>
            <w:pPr>
              <w:widowControl/>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2607" w:type="dxa"/>
            <w:noWrap w:val="0"/>
            <w:vAlign w:val="center"/>
          </w:tcPr>
          <w:p>
            <w:pPr>
              <w:widowControl/>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适用课程名称</w:t>
            </w:r>
          </w:p>
        </w:tc>
        <w:tc>
          <w:tcPr>
            <w:tcW w:w="4872" w:type="dxa"/>
            <w:tcBorders>
              <w:top w:val="single" w:color="auto" w:sz="4" w:space="0"/>
              <w:bottom w:val="single" w:color="auto" w:sz="4" w:space="0"/>
            </w:tcBorders>
            <w:noWrap w:val="0"/>
            <w:vAlign w:val="center"/>
          </w:tcPr>
          <w:p>
            <w:pPr>
              <w:widowControl/>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r>
      <w:tr>
        <w:tblPrEx>
          <w:tblCellMar>
            <w:top w:w="0" w:type="dxa"/>
            <w:left w:w="108" w:type="dxa"/>
            <w:bottom w:w="0" w:type="dxa"/>
            <w:right w:w="108" w:type="dxa"/>
          </w:tblCellMar>
        </w:tblPrEx>
        <w:trPr>
          <w:trHeight w:val="737" w:hRule="atLeast"/>
          <w:jc w:val="center"/>
        </w:trPr>
        <w:tc>
          <w:tcPr>
            <w:tcW w:w="2607" w:type="dxa"/>
            <w:noWrap w:val="0"/>
            <w:vAlign w:val="center"/>
          </w:tcPr>
          <w:p>
            <w:pPr>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专业学位类别</w:t>
            </w:r>
          </w:p>
        </w:tc>
        <w:tc>
          <w:tcPr>
            <w:tcW w:w="4872" w:type="dxa"/>
            <w:tcBorders>
              <w:top w:val="single" w:color="auto" w:sz="4" w:space="0"/>
              <w:bottom w:val="single" w:color="auto" w:sz="4" w:space="0"/>
            </w:tcBorders>
            <w:noWrap w:val="0"/>
            <w:vAlign w:val="center"/>
          </w:tcPr>
          <w:p>
            <w:pPr>
              <w:widowControl/>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（代码和名称）                          </w:t>
            </w:r>
          </w:p>
        </w:tc>
      </w:tr>
      <w:tr>
        <w:tblPrEx>
          <w:tblCellMar>
            <w:top w:w="0" w:type="dxa"/>
            <w:left w:w="108" w:type="dxa"/>
            <w:bottom w:w="0" w:type="dxa"/>
            <w:right w:w="108" w:type="dxa"/>
          </w:tblCellMar>
        </w:tblPrEx>
        <w:trPr>
          <w:trHeight w:val="737" w:hRule="atLeast"/>
          <w:jc w:val="center"/>
        </w:trPr>
        <w:tc>
          <w:tcPr>
            <w:tcW w:w="2607" w:type="dxa"/>
            <w:noWrap w:val="0"/>
            <w:vAlign w:val="center"/>
          </w:tcPr>
          <w:p>
            <w:pPr>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专业学位领域</w:t>
            </w:r>
          </w:p>
        </w:tc>
        <w:tc>
          <w:tcPr>
            <w:tcW w:w="4872" w:type="dxa"/>
            <w:tcBorders>
              <w:top w:val="single" w:color="auto" w:sz="4" w:space="0"/>
              <w:bottom w:val="single" w:color="auto" w:sz="4" w:space="0"/>
            </w:tcBorders>
            <w:noWrap w:val="0"/>
            <w:vAlign w:val="center"/>
          </w:tcPr>
          <w:p>
            <w:pPr>
              <w:widowControl/>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（代码和名称）                      </w:t>
            </w:r>
          </w:p>
        </w:tc>
      </w:tr>
      <w:tr>
        <w:tblPrEx>
          <w:tblCellMar>
            <w:top w:w="0" w:type="dxa"/>
            <w:left w:w="108" w:type="dxa"/>
            <w:bottom w:w="0" w:type="dxa"/>
            <w:right w:w="108" w:type="dxa"/>
          </w:tblCellMar>
        </w:tblPrEx>
        <w:trPr>
          <w:trHeight w:val="737" w:hRule="atLeast"/>
          <w:jc w:val="center"/>
        </w:trPr>
        <w:tc>
          <w:tcPr>
            <w:tcW w:w="2607" w:type="dxa"/>
            <w:noWrap w:val="0"/>
            <w:vAlign w:val="center"/>
          </w:tcPr>
          <w:p>
            <w:pPr>
              <w:widowControl/>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高校名称</w:t>
            </w:r>
          </w:p>
        </w:tc>
        <w:tc>
          <w:tcPr>
            <w:tcW w:w="4872" w:type="dxa"/>
            <w:tcBorders>
              <w:top w:val="single" w:color="auto" w:sz="4" w:space="0"/>
              <w:bottom w:val="single" w:color="auto" w:sz="4" w:space="0"/>
            </w:tcBorders>
            <w:noWrap w:val="0"/>
            <w:vAlign w:val="center"/>
          </w:tcPr>
          <w:p>
            <w:pPr>
              <w:widowControl/>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（盖章）                         </w:t>
            </w:r>
          </w:p>
        </w:tc>
      </w:tr>
      <w:tr>
        <w:tblPrEx>
          <w:tblCellMar>
            <w:top w:w="0" w:type="dxa"/>
            <w:left w:w="108" w:type="dxa"/>
            <w:bottom w:w="0" w:type="dxa"/>
            <w:right w:w="108" w:type="dxa"/>
          </w:tblCellMar>
        </w:tblPrEx>
        <w:trPr>
          <w:trHeight w:val="737" w:hRule="atLeast"/>
          <w:jc w:val="center"/>
        </w:trPr>
        <w:tc>
          <w:tcPr>
            <w:tcW w:w="2607" w:type="dxa"/>
            <w:noWrap w:val="0"/>
            <w:vAlign w:val="center"/>
          </w:tcPr>
          <w:p>
            <w:pPr>
              <w:widowControl/>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案例负责人</w:t>
            </w:r>
          </w:p>
        </w:tc>
        <w:tc>
          <w:tcPr>
            <w:tcW w:w="4872" w:type="dxa"/>
            <w:tcBorders>
              <w:top w:val="single" w:color="auto" w:sz="4" w:space="0"/>
              <w:bottom w:val="single" w:color="auto" w:sz="4" w:space="0"/>
            </w:tcBorders>
            <w:noWrap w:val="0"/>
            <w:vAlign w:val="center"/>
          </w:tcPr>
          <w:p>
            <w:pPr>
              <w:widowControl/>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tc>
      </w:tr>
      <w:tr>
        <w:tblPrEx>
          <w:tblCellMar>
            <w:top w:w="0" w:type="dxa"/>
            <w:left w:w="108" w:type="dxa"/>
            <w:bottom w:w="0" w:type="dxa"/>
            <w:right w:w="108" w:type="dxa"/>
          </w:tblCellMar>
        </w:tblPrEx>
        <w:trPr>
          <w:trHeight w:val="737" w:hRule="atLeast"/>
          <w:jc w:val="center"/>
        </w:trPr>
        <w:tc>
          <w:tcPr>
            <w:tcW w:w="2607" w:type="dxa"/>
            <w:noWrap w:val="0"/>
            <w:vAlign w:val="center"/>
          </w:tcPr>
          <w:p>
            <w:pPr>
              <w:widowControl/>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4872" w:type="dxa"/>
            <w:tcBorders>
              <w:top w:val="single" w:color="auto" w:sz="4" w:space="0"/>
              <w:bottom w:val="single" w:color="auto" w:sz="4" w:space="0"/>
            </w:tcBorders>
            <w:noWrap w:val="0"/>
            <w:vAlign w:val="center"/>
          </w:tcPr>
          <w:p>
            <w:pPr>
              <w:widowControl/>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tc>
      </w:tr>
      <w:tr>
        <w:tblPrEx>
          <w:tblCellMar>
            <w:top w:w="0" w:type="dxa"/>
            <w:left w:w="108" w:type="dxa"/>
            <w:bottom w:w="0" w:type="dxa"/>
            <w:right w:w="108" w:type="dxa"/>
          </w:tblCellMar>
        </w:tblPrEx>
        <w:trPr>
          <w:trHeight w:val="737" w:hRule="atLeast"/>
          <w:jc w:val="center"/>
        </w:trPr>
        <w:tc>
          <w:tcPr>
            <w:tcW w:w="2607" w:type="dxa"/>
            <w:noWrap w:val="0"/>
            <w:vAlign w:val="center"/>
          </w:tcPr>
          <w:p>
            <w:pPr>
              <w:widowControl/>
              <w:jc w:val="distribute"/>
              <w:rPr>
                <w:rFonts w:ascii="Times New Roman" w:hAnsi="Times New Roman" w:eastAsia="仿宋_GB2312" w:cs="Times New Roman"/>
                <w:sz w:val="28"/>
                <w:szCs w:val="28"/>
              </w:rPr>
            </w:pPr>
          </w:p>
        </w:tc>
        <w:tc>
          <w:tcPr>
            <w:tcW w:w="4872" w:type="dxa"/>
            <w:tcBorders>
              <w:top w:val="single" w:color="auto" w:sz="4" w:space="0"/>
            </w:tcBorders>
            <w:noWrap w:val="0"/>
            <w:vAlign w:val="center"/>
          </w:tcPr>
          <w:p>
            <w:pPr>
              <w:widowControl/>
              <w:rPr>
                <w:rFonts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737" w:hRule="atLeast"/>
          <w:jc w:val="center"/>
        </w:trPr>
        <w:tc>
          <w:tcPr>
            <w:tcW w:w="2607" w:type="dxa"/>
            <w:noWrap w:val="0"/>
            <w:vAlign w:val="center"/>
          </w:tcPr>
          <w:p>
            <w:pPr>
              <w:widowControl/>
              <w:jc w:val="distribute"/>
              <w:rPr>
                <w:rFonts w:ascii="Times New Roman" w:hAnsi="Times New Roman" w:eastAsia="仿宋_GB2312" w:cs="Times New Roman"/>
                <w:sz w:val="28"/>
                <w:szCs w:val="28"/>
              </w:rPr>
            </w:pPr>
            <w:r>
              <w:rPr>
                <w:rFonts w:ascii="Times New Roman" w:hAnsi="Times New Roman" w:eastAsia="仿宋_GB2312" w:cs="Times New Roman"/>
                <w:sz w:val="28"/>
                <w:szCs w:val="28"/>
              </w:rPr>
              <w:t>填报日期</w:t>
            </w:r>
          </w:p>
        </w:tc>
        <w:tc>
          <w:tcPr>
            <w:tcW w:w="4872" w:type="dxa"/>
            <w:tcBorders>
              <w:bottom w:val="single" w:color="auto" w:sz="4" w:space="0"/>
            </w:tcBorders>
            <w:noWrap w:val="0"/>
            <w:vAlign w:val="center"/>
          </w:tcPr>
          <w:p>
            <w:pPr>
              <w:widowControl/>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                     </w:t>
            </w:r>
          </w:p>
        </w:tc>
      </w:tr>
    </w:tbl>
    <w:p>
      <w:pPr>
        <w:widowControl/>
        <w:jc w:val="left"/>
        <w:rPr>
          <w:rFonts w:ascii="Times New Roman" w:hAnsi="Times New Roman" w:eastAsia="仿宋" w:cs="Times New Roman"/>
          <w:sz w:val="32"/>
          <w:szCs w:val="32"/>
        </w:rPr>
      </w:pPr>
    </w:p>
    <w:tbl>
      <w:tblPr>
        <w:tblStyle w:val="3"/>
        <w:tblpPr w:leftFromText="180" w:rightFromText="180" w:vertAnchor="text" w:horzAnchor="page" w:tblpX="3345" w:tblpY="619"/>
        <w:tblOverlap w:val="never"/>
        <w:tblW w:w="0" w:type="auto"/>
        <w:tblInd w:w="0" w:type="dxa"/>
        <w:tblLayout w:type="fixed"/>
        <w:tblCellMar>
          <w:top w:w="0" w:type="dxa"/>
          <w:left w:w="108" w:type="dxa"/>
          <w:bottom w:w="0" w:type="dxa"/>
          <w:right w:w="108" w:type="dxa"/>
        </w:tblCellMar>
      </w:tblPr>
      <w:tblGrid>
        <w:gridCol w:w="4140"/>
        <w:gridCol w:w="1260"/>
      </w:tblGrid>
      <w:tr>
        <w:tc>
          <w:tcPr>
            <w:tcW w:w="4140" w:type="dxa"/>
            <w:noWrap w:val="0"/>
            <w:vAlign w:val="top"/>
          </w:tcPr>
          <w:p>
            <w:pPr>
              <w:adjustRightInd w:val="0"/>
              <w:snapToGrid w:val="0"/>
              <w:spacing w:line="480" w:lineRule="exact"/>
              <w:jc w:val="distribute"/>
              <w:rPr>
                <w:rFonts w:ascii="Times New Roman" w:hAnsi="Times New Roman" w:eastAsia="宋体" w:cs="Times New Roman"/>
                <w:sz w:val="30"/>
                <w:szCs w:val="30"/>
              </w:rPr>
            </w:pPr>
            <w:r>
              <w:rPr>
                <w:rFonts w:ascii="Times New Roman" w:hAnsi="Times New Roman" w:eastAsia="宋体" w:cs="Times New Roman"/>
                <w:sz w:val="30"/>
                <w:szCs w:val="30"/>
              </w:rPr>
              <w:t>江苏省学位委员会</w:t>
            </w:r>
          </w:p>
        </w:tc>
        <w:tc>
          <w:tcPr>
            <w:tcW w:w="1260" w:type="dxa"/>
            <w:vMerge w:val="restart"/>
            <w:noWrap w:val="0"/>
            <w:vAlign w:val="center"/>
          </w:tcPr>
          <w:p>
            <w:pPr>
              <w:adjustRightInd w:val="0"/>
              <w:snapToGrid w:val="0"/>
              <w:spacing w:line="480" w:lineRule="exact"/>
              <w:jc w:val="center"/>
              <w:rPr>
                <w:rFonts w:ascii="Times New Roman" w:hAnsi="Times New Roman" w:eastAsia="宋体" w:cs="Times New Roman"/>
                <w:sz w:val="30"/>
                <w:szCs w:val="30"/>
              </w:rPr>
            </w:pPr>
            <w:r>
              <w:rPr>
                <w:rFonts w:ascii="Times New Roman" w:hAnsi="Times New Roman" w:eastAsia="宋体" w:cs="Times New Roman"/>
                <w:sz w:val="30"/>
                <w:szCs w:val="30"/>
              </w:rPr>
              <w:t>制表</w:t>
            </w:r>
          </w:p>
        </w:tc>
      </w:tr>
      <w:tr>
        <w:tblPrEx>
          <w:tblCellMar>
            <w:top w:w="0" w:type="dxa"/>
            <w:left w:w="108" w:type="dxa"/>
            <w:bottom w:w="0" w:type="dxa"/>
            <w:right w:w="108" w:type="dxa"/>
          </w:tblCellMar>
        </w:tblPrEx>
        <w:tc>
          <w:tcPr>
            <w:tcW w:w="4140" w:type="dxa"/>
            <w:noWrap w:val="0"/>
            <w:vAlign w:val="top"/>
          </w:tcPr>
          <w:p>
            <w:pPr>
              <w:adjustRightInd w:val="0"/>
              <w:snapToGrid w:val="0"/>
              <w:spacing w:line="480" w:lineRule="exact"/>
              <w:jc w:val="distribute"/>
              <w:rPr>
                <w:rFonts w:ascii="Times New Roman" w:hAnsi="Times New Roman" w:eastAsia="宋体" w:cs="Times New Roman"/>
                <w:sz w:val="30"/>
                <w:szCs w:val="30"/>
              </w:rPr>
            </w:pPr>
            <w:r>
              <w:rPr>
                <w:rFonts w:ascii="Times New Roman" w:hAnsi="Times New Roman" w:eastAsia="宋体" w:cs="Times New Roman"/>
                <w:sz w:val="30"/>
                <w:szCs w:val="30"/>
              </w:rPr>
              <w:t>江苏省教育厅</w:t>
            </w:r>
          </w:p>
        </w:tc>
        <w:tc>
          <w:tcPr>
            <w:tcW w:w="1260" w:type="dxa"/>
            <w:vMerge w:val="continue"/>
            <w:noWrap w:val="0"/>
            <w:vAlign w:val="center"/>
          </w:tcPr>
          <w:p>
            <w:pPr>
              <w:widowControl/>
              <w:jc w:val="left"/>
              <w:rPr>
                <w:rFonts w:ascii="Times New Roman" w:hAnsi="Times New Roman" w:eastAsia="宋体" w:cs="Times New Roman"/>
                <w:sz w:val="30"/>
                <w:szCs w:val="30"/>
              </w:rPr>
            </w:pPr>
          </w:p>
        </w:tc>
      </w:tr>
    </w:tbl>
    <w:p>
      <w:pPr>
        <w:widowControl/>
        <w:jc w:val="left"/>
        <w:rPr>
          <w:rFonts w:ascii="Times New Roman" w:hAnsi="Times New Roman" w:eastAsia="仿宋" w:cs="Times New Roman"/>
          <w:sz w:val="32"/>
          <w:szCs w:val="32"/>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黑体" w:cs="Times New Roman"/>
          <w:b/>
          <w:color w:val="000000"/>
          <w:kern w:val="0"/>
          <w:sz w:val="44"/>
          <w:szCs w:val="44"/>
        </w:rPr>
      </w:pPr>
    </w:p>
    <w:p>
      <w:pPr>
        <w:widowControl/>
        <w:adjustRightInd w:val="0"/>
        <w:snapToGrid w:val="0"/>
        <w:spacing w:line="56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案例编写内容及格式参考</w:t>
      </w:r>
    </w:p>
    <w:p>
      <w:pPr>
        <w:widowControl/>
        <w:adjustRightInd w:val="0"/>
        <w:snapToGrid w:val="0"/>
        <w:spacing w:line="440" w:lineRule="exact"/>
        <w:ind w:firstLine="562" w:firstLineChars="200"/>
        <w:jc w:val="left"/>
        <w:rPr>
          <w:rFonts w:ascii="Times New Roman" w:hAnsi="Times New Roman" w:eastAsia="仿宋" w:cs="Times New Roman"/>
          <w:b/>
          <w:kern w:val="0"/>
          <w:sz w:val="28"/>
          <w:szCs w:val="28"/>
        </w:rPr>
      </w:pPr>
    </w:p>
    <w:p>
      <w:pPr>
        <w:widowControl/>
        <w:adjustRightInd w:val="0"/>
        <w:snapToGrid w:val="0"/>
        <w:spacing w:line="440" w:lineRule="exact"/>
        <w:ind w:firstLine="562" w:firstLineChars="200"/>
        <w:jc w:val="left"/>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一、案例编写注意事项及要求</w:t>
      </w:r>
    </w:p>
    <w:p>
      <w:pPr>
        <w:widowControl/>
        <w:adjustRightInd w:val="0"/>
        <w:snapToGrid w:val="0"/>
        <w:spacing w:line="44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 案例包含两大部分：案例正文＋案例使用说明，分开排版。</w:t>
      </w:r>
    </w:p>
    <w:p>
      <w:pPr>
        <w:widowControl/>
        <w:adjustRightInd w:val="0"/>
        <w:snapToGrid w:val="0"/>
        <w:spacing w:line="44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 须遵守《著作权法》有关规定，并</w:t>
      </w:r>
      <w:r>
        <w:rPr>
          <w:rFonts w:ascii="Times New Roman" w:hAnsi="Times New Roman" w:eastAsia="华文仿宋" w:cs="Times New Roman"/>
          <w:sz w:val="28"/>
          <w:szCs w:val="28"/>
        </w:rPr>
        <w:t>落实立德树人根本任务</w:t>
      </w:r>
      <w:r>
        <w:rPr>
          <w:rFonts w:ascii="Times New Roman" w:hAnsi="Times New Roman" w:eastAsia="仿宋_GB2312" w:cs="Times New Roman"/>
          <w:kern w:val="0"/>
          <w:sz w:val="28"/>
          <w:szCs w:val="28"/>
        </w:rPr>
        <w:t>。</w:t>
      </w:r>
    </w:p>
    <w:p>
      <w:pPr>
        <w:widowControl/>
        <w:adjustRightInd w:val="0"/>
        <w:snapToGrid w:val="0"/>
        <w:spacing w:line="440" w:lineRule="exact"/>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 有关参考书籍、报刊及其他资料等，应在文后注明出处，并在附录参考文献中进行标示。</w:t>
      </w:r>
    </w:p>
    <w:p>
      <w:pPr>
        <w:widowControl/>
        <w:adjustRightInd w:val="0"/>
        <w:snapToGrid w:val="0"/>
        <w:spacing w:line="440" w:lineRule="exact"/>
        <w:ind w:firstLine="560" w:firstLineChars="200"/>
        <w:jc w:val="left"/>
        <w:rPr>
          <w:rFonts w:ascii="Times New Roman" w:hAnsi="Times New Roman" w:eastAsia="仿宋_GB2312" w:cs="Times New Roman"/>
          <w:b/>
          <w:kern w:val="0"/>
          <w:sz w:val="28"/>
          <w:szCs w:val="28"/>
        </w:rPr>
      </w:pPr>
      <w:r>
        <w:rPr>
          <w:rFonts w:ascii="Times New Roman" w:hAnsi="Times New Roman" w:eastAsia="仿宋_GB2312" w:cs="Times New Roman"/>
          <w:kern w:val="0"/>
          <w:sz w:val="28"/>
          <w:szCs w:val="28"/>
        </w:rPr>
        <w:t>4. 如果编写的是真实案例，还应取得案例所涉及单位的授权书。</w:t>
      </w:r>
    </w:p>
    <w:p>
      <w:pPr>
        <w:widowControl/>
        <w:adjustRightInd w:val="0"/>
        <w:snapToGrid w:val="0"/>
        <w:spacing w:line="440" w:lineRule="exact"/>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 案例正文的基本结构</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28"/>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序号</w:t>
            </w:r>
          </w:p>
        </w:tc>
        <w:tc>
          <w:tcPr>
            <w:tcW w:w="1728"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具体事项</w:t>
            </w:r>
          </w:p>
        </w:tc>
        <w:tc>
          <w:tcPr>
            <w:tcW w:w="5987"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内容填写基本要求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1728"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标题</w:t>
            </w:r>
          </w:p>
        </w:tc>
        <w:tc>
          <w:tcPr>
            <w:tcW w:w="5987" w:type="dxa"/>
            <w:noWrap w:val="0"/>
            <w:vAlign w:val="center"/>
          </w:tcPr>
          <w:p>
            <w:pPr>
              <w:widowControl/>
              <w:spacing w:line="285"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以不带暗示性的中性标题为宜，一般用于点名案例背景和案例的主题、关键问题或焦点。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2</w:t>
            </w:r>
          </w:p>
        </w:tc>
        <w:tc>
          <w:tcPr>
            <w:tcW w:w="1728" w:type="dxa"/>
            <w:noWrap w:val="0"/>
            <w:vAlign w:val="center"/>
          </w:tcPr>
          <w:p>
            <w:pPr>
              <w:widowControl/>
              <w:adjustRightInd w:val="0"/>
              <w:snapToGrid w:val="0"/>
              <w:spacing w:line="288" w:lineRule="auto"/>
              <w:ind w:left="360" w:hanging="360" w:hangingChars="150"/>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首页注释</w:t>
            </w:r>
          </w:p>
        </w:tc>
        <w:tc>
          <w:tcPr>
            <w:tcW w:w="5987" w:type="dxa"/>
            <w:noWrap w:val="0"/>
            <w:vAlign w:val="center"/>
          </w:tcPr>
          <w:p>
            <w:pPr>
              <w:widowControl/>
              <w:spacing w:line="285" w:lineRule="atLeast"/>
              <w:rPr>
                <w:rFonts w:ascii="Times New Roman" w:hAnsi="Times New Roman" w:eastAsia="仿宋_GB2312" w:cs="Times New Roman"/>
                <w:b/>
                <w:kern w:val="0"/>
                <w:sz w:val="24"/>
              </w:rPr>
            </w:pPr>
            <w:r>
              <w:rPr>
                <w:rFonts w:ascii="Times New Roman" w:hAnsi="Times New Roman" w:eastAsia="仿宋_GB2312" w:cs="Times New Roman"/>
                <w:kern w:val="0"/>
                <w:sz w:val="24"/>
              </w:rPr>
              <w:t>作者姓名、工作单位、案例版权、涉及的知识点、案例来源及案例真实性（必须注明是否经过掩饰处理）等情况。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3</w:t>
            </w:r>
          </w:p>
        </w:tc>
        <w:tc>
          <w:tcPr>
            <w:tcW w:w="1728"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中英文摘要及关键词</w:t>
            </w:r>
          </w:p>
        </w:tc>
        <w:tc>
          <w:tcPr>
            <w:tcW w:w="5987" w:type="dxa"/>
            <w:noWrap w:val="0"/>
            <w:vAlign w:val="center"/>
          </w:tcPr>
          <w:p>
            <w:pPr>
              <w:widowControl/>
              <w:spacing w:line="285" w:lineRule="atLeast"/>
              <w:rPr>
                <w:rFonts w:ascii="Times New Roman" w:hAnsi="Times New Roman" w:eastAsia="仿宋_GB2312" w:cs="Times New Roman"/>
                <w:b/>
                <w:kern w:val="0"/>
                <w:sz w:val="24"/>
              </w:rPr>
            </w:pPr>
            <w:r>
              <w:rPr>
                <w:rFonts w:ascii="Times New Roman" w:hAnsi="Times New Roman" w:eastAsia="仿宋_GB2312" w:cs="Times New Roman"/>
                <w:kern w:val="0"/>
                <w:sz w:val="24"/>
              </w:rPr>
              <w:t>中文摘要300字以内，关键词3—5个。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4</w:t>
            </w:r>
          </w:p>
        </w:tc>
        <w:tc>
          <w:tcPr>
            <w:tcW w:w="1728"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引言/开头</w:t>
            </w:r>
          </w:p>
        </w:tc>
        <w:tc>
          <w:tcPr>
            <w:tcW w:w="5987" w:type="dxa"/>
            <w:noWrap w:val="0"/>
            <w:vAlign w:val="center"/>
          </w:tcPr>
          <w:p>
            <w:pPr>
              <w:widowControl/>
              <w:spacing w:line="285" w:lineRule="atLeast"/>
              <w:rPr>
                <w:rFonts w:ascii="Times New Roman" w:hAnsi="Times New Roman" w:eastAsia="仿宋_GB2312" w:cs="Times New Roman"/>
                <w:b/>
                <w:kern w:val="0"/>
                <w:sz w:val="24"/>
              </w:rPr>
            </w:pPr>
            <w:r>
              <w:rPr>
                <w:rFonts w:ascii="Times New Roman" w:hAnsi="Times New Roman" w:eastAsia="仿宋_GB2312" w:cs="Times New Roman"/>
                <w:kern w:val="0"/>
                <w:sz w:val="24"/>
              </w:rPr>
              <w:t>点明时间、地点、单位、决策者、关键问题等信息。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5</w:t>
            </w:r>
          </w:p>
        </w:tc>
        <w:tc>
          <w:tcPr>
            <w:tcW w:w="1728"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背景介绍</w:t>
            </w:r>
          </w:p>
        </w:tc>
        <w:tc>
          <w:tcPr>
            <w:tcW w:w="5987" w:type="dxa"/>
            <w:noWrap w:val="0"/>
            <w:vAlign w:val="center"/>
          </w:tcPr>
          <w:p>
            <w:pPr>
              <w:widowControl/>
              <w:spacing w:line="285" w:lineRule="atLeast"/>
              <w:rPr>
                <w:rFonts w:ascii="Times New Roman" w:hAnsi="Times New Roman" w:eastAsia="仿宋_GB2312" w:cs="Times New Roman"/>
                <w:b/>
                <w:kern w:val="0"/>
                <w:sz w:val="24"/>
              </w:rPr>
            </w:pPr>
            <w:r>
              <w:rPr>
                <w:rFonts w:ascii="Times New Roman" w:hAnsi="Times New Roman" w:eastAsia="仿宋_GB2312" w:cs="Times New Roman"/>
                <w:kern w:val="0"/>
                <w:sz w:val="24"/>
              </w:rPr>
              <w:t>介绍主要人物、事件等相关背景案例背景，内容翔实充分，能有效辅助案例课堂讨论。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6</w:t>
            </w:r>
          </w:p>
        </w:tc>
        <w:tc>
          <w:tcPr>
            <w:tcW w:w="1728"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内容</w:t>
            </w:r>
          </w:p>
        </w:tc>
        <w:tc>
          <w:tcPr>
            <w:tcW w:w="5987" w:type="dxa"/>
            <w:noWrap w:val="0"/>
            <w:vAlign w:val="center"/>
          </w:tcPr>
          <w:p>
            <w:pPr>
              <w:widowControl/>
              <w:spacing w:line="285" w:lineRule="atLeast"/>
              <w:rPr>
                <w:rFonts w:ascii="Times New Roman" w:hAnsi="Times New Roman" w:eastAsia="仿宋_GB2312" w:cs="Times New Roman"/>
                <w:b/>
                <w:kern w:val="0"/>
                <w:sz w:val="24"/>
              </w:rPr>
            </w:pPr>
            <w:r>
              <w:rPr>
                <w:rFonts w:ascii="Times New Roman" w:hAnsi="Times New Roman" w:eastAsia="仿宋_GB2312" w:cs="Times New Roman"/>
                <w:kern w:val="0"/>
                <w:sz w:val="24"/>
              </w:rPr>
              <w:t>对案例内容的描述（陈述客观事实，决策点突出，所述及相关数据具备完整性和一致性,语句通顺，层次分明，概念准确，新名词或英文缩写应有解释）。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7</w:t>
            </w:r>
          </w:p>
        </w:tc>
        <w:tc>
          <w:tcPr>
            <w:tcW w:w="1728"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结尾或小结</w:t>
            </w:r>
          </w:p>
        </w:tc>
        <w:tc>
          <w:tcPr>
            <w:tcW w:w="5987" w:type="dxa"/>
            <w:noWrap w:val="0"/>
            <w:vAlign w:val="center"/>
          </w:tcPr>
          <w:p>
            <w:pPr>
              <w:widowControl/>
              <w:spacing w:line="285" w:lineRule="atLeast"/>
              <w:rPr>
                <w:rFonts w:ascii="Times New Roman" w:hAnsi="Times New Roman" w:eastAsia="仿宋_GB2312" w:cs="Times New Roman"/>
                <w:b/>
                <w:kern w:val="0"/>
                <w:sz w:val="24"/>
              </w:rPr>
            </w:pPr>
            <w:r>
              <w:rPr>
                <w:rFonts w:ascii="Times New Roman" w:hAnsi="Times New Roman" w:eastAsia="仿宋_GB2312" w:cs="Times New Roman"/>
                <w:kern w:val="0"/>
                <w:sz w:val="24"/>
              </w:rPr>
              <w:t>根据需要，对正文进行精辟总结或提出决策问题引发读者思考等。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0"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8</w:t>
            </w:r>
          </w:p>
        </w:tc>
        <w:tc>
          <w:tcPr>
            <w:tcW w:w="1728"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附录</w:t>
            </w:r>
          </w:p>
        </w:tc>
        <w:tc>
          <w:tcPr>
            <w:tcW w:w="5987" w:type="dxa"/>
            <w:noWrap w:val="0"/>
            <w:vAlign w:val="center"/>
          </w:tcPr>
          <w:p>
            <w:pPr>
              <w:widowControl/>
              <w:spacing w:line="285" w:lineRule="atLeast"/>
              <w:rPr>
                <w:rFonts w:ascii="Times New Roman" w:hAnsi="Times New Roman" w:eastAsia="仿宋_GB2312" w:cs="Times New Roman"/>
                <w:b/>
                <w:kern w:val="0"/>
                <w:sz w:val="24"/>
              </w:rPr>
            </w:pPr>
            <w:r>
              <w:rPr>
                <w:rFonts w:ascii="Times New Roman" w:hAnsi="Times New Roman" w:eastAsia="仿宋_GB2312" w:cs="Times New Roman"/>
                <w:kern w:val="0"/>
                <w:sz w:val="24"/>
              </w:rPr>
              <w:t>与案例相关的图表、课件、动画片、ppt等；列出必要的说明和参考文献。</w:t>
            </w:r>
          </w:p>
        </w:tc>
      </w:tr>
    </w:tbl>
    <w:p>
      <w:pPr>
        <w:widowControl/>
        <w:spacing w:line="440" w:lineRule="exact"/>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6.案例使用说明的基本结构</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291"/>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序号</w:t>
            </w:r>
          </w:p>
        </w:tc>
        <w:tc>
          <w:tcPr>
            <w:tcW w:w="2291"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具体事项</w:t>
            </w:r>
          </w:p>
        </w:tc>
        <w:tc>
          <w:tcPr>
            <w:tcW w:w="5283" w:type="dxa"/>
            <w:noWrap w:val="0"/>
            <w:vAlign w:val="center"/>
          </w:tcPr>
          <w:p>
            <w:pPr>
              <w:widowControl/>
              <w:spacing w:line="285" w:lineRule="atLeast"/>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内容填写基本要求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教学目的与用途</w:t>
            </w:r>
          </w:p>
        </w:tc>
        <w:tc>
          <w:tcPr>
            <w:tcW w:w="5283" w:type="dxa"/>
            <w:noWrap w:val="0"/>
            <w:vAlign w:val="center"/>
          </w:tcPr>
          <w:p>
            <w:pPr>
              <w:widowControl/>
              <w:spacing w:line="285"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适用的课程、专业、教学目标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涉及知识点</w:t>
            </w:r>
          </w:p>
        </w:tc>
        <w:tc>
          <w:tcPr>
            <w:tcW w:w="5283" w:type="dxa"/>
            <w:noWrap w:val="0"/>
            <w:vAlign w:val="center"/>
          </w:tcPr>
          <w:p>
            <w:pPr>
              <w:widowControl/>
              <w:spacing w:line="285"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××课程及相应的知识点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配套教材</w:t>
            </w:r>
          </w:p>
        </w:tc>
        <w:tc>
          <w:tcPr>
            <w:tcW w:w="5283" w:type="dxa"/>
            <w:noWrap w:val="0"/>
            <w:vAlign w:val="center"/>
          </w:tcPr>
          <w:p>
            <w:pPr>
              <w:widowControl/>
              <w:spacing w:line="285"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启发思考题</w:t>
            </w:r>
          </w:p>
        </w:tc>
        <w:tc>
          <w:tcPr>
            <w:tcW w:w="5283" w:type="dxa"/>
            <w:noWrap w:val="0"/>
            <w:vAlign w:val="center"/>
          </w:tcPr>
          <w:p>
            <w:pPr>
              <w:widowControl/>
              <w:spacing w:line="285" w:lineRule="atLeast"/>
              <w:rPr>
                <w:rFonts w:ascii="Times New Roman" w:hAnsi="Times New Roman" w:eastAsia="仿宋_GB2312" w:cs="Times New Roman"/>
                <w:kern w:val="0"/>
                <w:sz w:val="24"/>
              </w:rPr>
            </w:pPr>
            <w:r>
              <w:rPr>
                <w:rFonts w:ascii="Times New Roman" w:hAnsi="Times New Roman" w:eastAsia="仿宋_GB2312" w:cs="Times New Roman"/>
                <w:kern w:val="0"/>
                <w:sz w:val="24"/>
              </w:rPr>
              <w:t>提示学员思考方向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分析思路</w:t>
            </w:r>
          </w:p>
        </w:tc>
        <w:tc>
          <w:tcPr>
            <w:tcW w:w="5283" w:type="dxa"/>
            <w:noWrap w:val="0"/>
            <w:vAlign w:val="center"/>
          </w:tcPr>
          <w:p>
            <w:pPr>
              <w:widowControl/>
              <w:adjustRightInd w:val="0"/>
              <w:snapToGrid w:val="0"/>
              <w:spacing w:line="288" w:lineRule="auto"/>
              <w:rPr>
                <w:rFonts w:ascii="Times New Roman" w:hAnsi="Times New Roman" w:eastAsia="仿宋_GB2312" w:cs="Times New Roman"/>
                <w:kern w:val="0"/>
                <w:sz w:val="24"/>
              </w:rPr>
            </w:pPr>
            <w:r>
              <w:rPr>
                <w:rFonts w:ascii="Times New Roman" w:hAnsi="Times New Roman" w:eastAsia="仿宋_GB2312" w:cs="Times New Roman"/>
                <w:kern w:val="0"/>
                <w:sz w:val="24"/>
              </w:rPr>
              <w:t>给出案例分析的逻辑路径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理论依据</w:t>
            </w:r>
          </w:p>
        </w:tc>
        <w:tc>
          <w:tcPr>
            <w:tcW w:w="5283" w:type="dxa"/>
            <w:noWrap w:val="0"/>
            <w:vAlign w:val="center"/>
          </w:tcPr>
          <w:p>
            <w:pPr>
              <w:widowControl/>
              <w:adjustRightInd w:val="0"/>
              <w:snapToGrid w:val="0"/>
              <w:spacing w:line="288" w:lineRule="auto"/>
              <w:rPr>
                <w:rFonts w:ascii="Times New Roman" w:hAnsi="Times New Roman" w:eastAsia="仿宋_GB2312" w:cs="Times New Roman"/>
                <w:kern w:val="0"/>
                <w:sz w:val="24"/>
              </w:rPr>
            </w:pPr>
            <w:r>
              <w:rPr>
                <w:rFonts w:ascii="Times New Roman" w:hAnsi="Times New Roman" w:eastAsia="仿宋_GB2312" w:cs="Times New Roman"/>
                <w:kern w:val="0"/>
                <w:sz w:val="24"/>
              </w:rPr>
              <w:t>分析该案例所需要的相关理论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背景信息</w:t>
            </w:r>
          </w:p>
        </w:tc>
        <w:tc>
          <w:tcPr>
            <w:tcW w:w="5283" w:type="dxa"/>
            <w:noWrap w:val="0"/>
            <w:vAlign w:val="center"/>
          </w:tcPr>
          <w:p>
            <w:pPr>
              <w:widowControl/>
              <w:adjustRightInd w:val="0"/>
              <w:snapToGrid w:val="0"/>
              <w:spacing w:line="288" w:lineRule="auto"/>
              <w:rPr>
                <w:rFonts w:ascii="Times New Roman" w:hAnsi="Times New Roman" w:eastAsia="仿宋_GB2312" w:cs="Times New Roman"/>
                <w:kern w:val="0"/>
                <w:sz w:val="24"/>
              </w:rPr>
            </w:pPr>
            <w:r>
              <w:rPr>
                <w:rFonts w:ascii="Times New Roman" w:hAnsi="Times New Roman" w:eastAsia="仿宋_GB2312" w:cs="Times New Roman"/>
                <w:kern w:val="0"/>
                <w:sz w:val="24"/>
              </w:rPr>
              <w:t>教师需要掌握的案例进展性、背景性信息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关键要点</w:t>
            </w:r>
          </w:p>
        </w:tc>
        <w:tc>
          <w:tcPr>
            <w:tcW w:w="5283" w:type="dxa"/>
            <w:noWrap w:val="0"/>
            <w:vAlign w:val="center"/>
          </w:tcPr>
          <w:p>
            <w:pPr>
              <w:widowControl/>
              <w:adjustRightInd w:val="0"/>
              <w:snapToGrid w:val="0"/>
              <w:spacing w:line="288" w:lineRule="auto"/>
              <w:rPr>
                <w:rFonts w:ascii="Times New Roman" w:hAnsi="Times New Roman" w:eastAsia="仿宋_GB2312" w:cs="Times New Roman"/>
                <w:kern w:val="0"/>
                <w:sz w:val="24"/>
              </w:rPr>
            </w:pPr>
            <w:r>
              <w:rPr>
                <w:rFonts w:ascii="Times New Roman" w:hAnsi="Times New Roman" w:eastAsia="仿宋_GB2312" w:cs="Times New Roman"/>
                <w:kern w:val="0"/>
                <w:sz w:val="24"/>
              </w:rPr>
              <w:t>案例分析中的关键所在，案例教学中的关键知识点、能力点等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noWrap w:val="0"/>
            <w:vAlign w:val="center"/>
          </w:tcPr>
          <w:p>
            <w:pPr>
              <w:widowControl/>
              <w:spacing w:line="285" w:lineRule="atLeas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w:t>
            </w:r>
          </w:p>
        </w:tc>
        <w:tc>
          <w:tcPr>
            <w:tcW w:w="2291" w:type="dxa"/>
            <w:noWrap w:val="0"/>
            <w:vAlign w:val="center"/>
          </w:tcPr>
          <w:p>
            <w:pPr>
              <w:widowControl/>
              <w:adjustRightInd w:val="0"/>
              <w:snapToGrid w:val="0"/>
              <w:spacing w:line="288" w:lineRule="auto"/>
              <w:jc w:val="center"/>
              <w:rPr>
                <w:rFonts w:ascii="Times New Roman" w:hAnsi="Times New Roman" w:eastAsia="仿宋_GB2312" w:cs="Times New Roman"/>
                <w:b/>
                <w:kern w:val="0"/>
                <w:sz w:val="24"/>
              </w:rPr>
            </w:pPr>
            <w:r>
              <w:rPr>
                <w:rFonts w:ascii="Times New Roman" w:hAnsi="Times New Roman" w:eastAsia="仿宋_GB2312" w:cs="Times New Roman"/>
                <w:kern w:val="0"/>
                <w:sz w:val="24"/>
              </w:rPr>
              <w:t>建议课堂计划</w:t>
            </w:r>
          </w:p>
        </w:tc>
        <w:tc>
          <w:tcPr>
            <w:tcW w:w="5283" w:type="dxa"/>
            <w:noWrap w:val="0"/>
            <w:vAlign w:val="center"/>
          </w:tcPr>
          <w:p>
            <w:pPr>
              <w:widowControl/>
              <w:adjustRightInd w:val="0"/>
              <w:snapToGrid w:val="0"/>
              <w:spacing w:line="288" w:lineRule="auto"/>
              <w:rPr>
                <w:rFonts w:ascii="Times New Roman" w:hAnsi="Times New Roman" w:eastAsia="仿宋_GB2312" w:cs="Times New Roman"/>
                <w:kern w:val="0"/>
                <w:sz w:val="24"/>
              </w:rPr>
            </w:pPr>
            <w:r>
              <w:rPr>
                <w:rFonts w:ascii="Times New Roman" w:hAnsi="Times New Roman" w:eastAsia="仿宋_GB2312" w:cs="Times New Roman"/>
                <w:kern w:val="0"/>
                <w:sz w:val="24"/>
              </w:rPr>
              <w:t>案例教学过程中的时间安排</w:t>
            </w:r>
          </w:p>
        </w:tc>
      </w:tr>
    </w:tbl>
    <w:p>
      <w:pPr>
        <w:widowControl/>
        <w:adjustRightInd w:val="0"/>
        <w:snapToGrid w:val="0"/>
        <w:spacing w:line="440" w:lineRule="exact"/>
        <w:ind w:firstLine="562" w:firstLineChars="200"/>
        <w:jc w:val="left"/>
        <w:rPr>
          <w:rFonts w:ascii="Times New Roman" w:hAnsi="Times New Roman" w:eastAsia="仿宋" w:cs="Times New Roman"/>
          <w:b/>
          <w:kern w:val="0"/>
          <w:sz w:val="28"/>
          <w:szCs w:val="28"/>
        </w:rPr>
      </w:pPr>
    </w:p>
    <w:p>
      <w:pPr>
        <w:widowControl/>
        <w:adjustRightInd w:val="0"/>
        <w:snapToGrid w:val="0"/>
        <w:spacing w:line="440" w:lineRule="exact"/>
        <w:ind w:firstLine="562" w:firstLineChars="200"/>
        <w:jc w:val="left"/>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二、排版要求</w:t>
      </w:r>
    </w:p>
    <w:p>
      <w:pPr>
        <w:widowControl/>
        <w:adjustRightInd w:val="0"/>
        <w:snapToGrid w:val="0"/>
        <w:spacing w:line="560" w:lineRule="exact"/>
        <w:jc w:val="left"/>
        <w:rPr>
          <w:rFonts w:ascii="Times New Roman" w:hAnsi="Times New Roman" w:eastAsia="仿宋_GB2312" w:cs="Times New Roman"/>
          <w:b/>
          <w:color w:val="000000"/>
          <w:kern w:val="0"/>
          <w:sz w:val="24"/>
        </w:rPr>
      </w:pPr>
      <w:r>
        <w:rPr>
          <w:rFonts w:ascii="Times New Roman" w:hAnsi="Times New Roman" w:eastAsia="黑体" w:cs="Times New Roman"/>
          <w:b/>
          <w:color w:val="000000"/>
          <w:kern w:val="0"/>
          <w:sz w:val="30"/>
          <w:szCs w:val="30"/>
        </w:rPr>
        <w:t>案例正文</w:t>
      </w:r>
      <w:r>
        <w:rPr>
          <w:rFonts w:ascii="Times New Roman" w:hAnsi="Times New Roman" w:eastAsia="黑体" w:cs="Times New Roman"/>
          <w:b/>
          <w:color w:val="767171"/>
          <w:kern w:val="0"/>
          <w:sz w:val="30"/>
          <w:szCs w:val="30"/>
        </w:rPr>
        <w:t>（黑体、加粗、四号）</w:t>
      </w:r>
    </w:p>
    <w:p>
      <w:pPr>
        <w:widowControl/>
        <w:adjustRightInd w:val="0"/>
        <w:snapToGrid w:val="0"/>
        <w:spacing w:line="560" w:lineRule="exact"/>
        <w:jc w:val="center"/>
        <w:rPr>
          <w:rFonts w:ascii="Times New Roman" w:hAnsi="Times New Roman" w:eastAsia="黑体" w:cs="Times New Roman"/>
          <w:b/>
          <w:color w:val="767171"/>
          <w:kern w:val="0"/>
          <w:sz w:val="32"/>
          <w:szCs w:val="32"/>
        </w:rPr>
      </w:pPr>
      <w:r>
        <w:rPr>
          <w:rFonts w:ascii="Times New Roman" w:hAnsi="Times New Roman" w:eastAsia="黑体" w:cs="Times New Roman"/>
          <w:b/>
          <w:color w:val="000000"/>
          <w:kern w:val="0"/>
          <w:sz w:val="32"/>
          <w:szCs w:val="32"/>
        </w:rPr>
        <w:t>案例名称</w:t>
      </w:r>
      <w:r>
        <w:rPr>
          <w:rFonts w:ascii="Times New Roman" w:hAnsi="Times New Roman" w:eastAsia="黑体" w:cs="Times New Roman"/>
          <w:b/>
          <w:color w:val="767171"/>
          <w:kern w:val="0"/>
          <w:sz w:val="32"/>
          <w:szCs w:val="32"/>
        </w:rPr>
        <w:t>（黑体、三号、加粗、居中）</w:t>
      </w:r>
    </w:p>
    <w:p>
      <w:pPr>
        <w:widowControl/>
        <w:adjustRightInd w:val="0"/>
        <w:snapToGrid w:val="0"/>
        <w:spacing w:line="560" w:lineRule="exact"/>
        <w:jc w:val="left"/>
        <w:rPr>
          <w:rFonts w:ascii="Times New Roman" w:hAnsi="Times New Roman" w:eastAsia="宋体" w:cs="Times New Roman"/>
          <w:b/>
          <w:color w:val="000000"/>
          <w:kern w:val="0"/>
          <w:sz w:val="24"/>
        </w:rPr>
      </w:pPr>
      <w:r>
        <w:rPr>
          <w:rFonts w:ascii="Times New Roman" w:hAnsi="Times New Roman" w:eastAsia="宋体" w:cs="Times New Roman"/>
          <w:b/>
          <w:color w:val="000000"/>
          <w:kern w:val="0"/>
          <w:sz w:val="24"/>
        </w:rPr>
        <w:t>摘  要：</w:t>
      </w:r>
      <w:r>
        <w:rPr>
          <w:rFonts w:ascii="Times New Roman" w:hAnsi="Times New Roman" w:eastAsia="宋体" w:cs="Times New Roman"/>
          <w:color w:val="000000"/>
          <w:kern w:val="0"/>
          <w:sz w:val="24"/>
        </w:rPr>
        <w:t>本案例描述了……</w:t>
      </w:r>
      <w:r>
        <w:rPr>
          <w:rFonts w:ascii="Times New Roman" w:hAnsi="Times New Roman" w:eastAsia="宋体" w:cs="Times New Roman"/>
          <w:color w:val="767171"/>
          <w:kern w:val="0"/>
          <w:sz w:val="24"/>
        </w:rPr>
        <w:t>（宋体、小四）</w:t>
      </w:r>
    </w:p>
    <w:p>
      <w:pPr>
        <w:widowControl/>
        <w:adjustRightInd w:val="0"/>
        <w:snapToGrid w:val="0"/>
        <w:spacing w:line="560" w:lineRule="exact"/>
        <w:jc w:val="left"/>
        <w:rPr>
          <w:rFonts w:ascii="Times New Roman" w:hAnsi="Times New Roman" w:eastAsia="宋体" w:cs="Times New Roman"/>
          <w:color w:val="000000"/>
          <w:kern w:val="0"/>
          <w:sz w:val="24"/>
        </w:rPr>
      </w:pPr>
      <w:r>
        <w:rPr>
          <w:rFonts w:ascii="Times New Roman" w:hAnsi="Times New Roman" w:eastAsia="宋体" w:cs="Times New Roman"/>
          <w:b/>
          <w:color w:val="000000"/>
          <w:kern w:val="0"/>
          <w:sz w:val="24"/>
        </w:rPr>
        <w:t>关键词：</w:t>
      </w:r>
      <w:r>
        <w:rPr>
          <w:rFonts w:ascii="Times New Roman" w:hAnsi="Times New Roman" w:eastAsia="宋体" w:cs="Times New Roman"/>
          <w:color w:val="000000"/>
          <w:kern w:val="0"/>
          <w:sz w:val="24"/>
        </w:rPr>
        <w:t>组织结构、战略规划、案例研究</w:t>
      </w:r>
      <w:r>
        <w:rPr>
          <w:rFonts w:ascii="Times New Roman" w:hAnsi="Times New Roman" w:eastAsia="宋体" w:cs="Times New Roman"/>
          <w:color w:val="767171"/>
          <w:kern w:val="0"/>
          <w:sz w:val="24"/>
        </w:rPr>
        <w:t>（宋体、小四）</w:t>
      </w:r>
    </w:p>
    <w:p>
      <w:pPr>
        <w:widowControl/>
        <w:adjustRightInd w:val="0"/>
        <w:snapToGrid w:val="0"/>
        <w:spacing w:line="560" w:lineRule="exact"/>
        <w:jc w:val="center"/>
        <w:rPr>
          <w:rFonts w:ascii="Times New Roman" w:hAnsi="Times New Roman" w:eastAsia="宋体" w:cs="Times New Roman"/>
          <w:b/>
          <w:color w:val="767171"/>
          <w:kern w:val="0"/>
          <w:sz w:val="24"/>
        </w:rPr>
      </w:pPr>
      <w:r>
        <w:rPr>
          <w:rFonts w:ascii="Times New Roman" w:hAnsi="Times New Roman" w:eastAsia="宋体" w:cs="Times New Roman"/>
          <w:b/>
          <w:color w:val="767171"/>
          <w:kern w:val="0"/>
          <w:sz w:val="24"/>
        </w:rPr>
        <w:t>关键词与正文之间增加一行空格（小四）</w:t>
      </w:r>
    </w:p>
    <w:p>
      <w:pPr>
        <w:widowControl/>
        <w:adjustRightInd w:val="0"/>
        <w:snapToGrid w:val="0"/>
        <w:spacing w:line="560" w:lineRule="exact"/>
        <w:jc w:val="left"/>
        <w:rPr>
          <w:rFonts w:ascii="Times New Roman" w:hAnsi="Times New Roman" w:eastAsia="宋体" w:cs="Times New Roman"/>
          <w:b/>
          <w:color w:val="767171"/>
          <w:kern w:val="0"/>
          <w:sz w:val="28"/>
          <w:szCs w:val="28"/>
        </w:rPr>
      </w:pPr>
      <w:r>
        <w:rPr>
          <w:rFonts w:ascii="Times New Roman" w:hAnsi="Times New Roman" w:eastAsia="宋体" w:cs="Times New Roman"/>
          <w:b/>
          <w:color w:val="000000"/>
          <w:kern w:val="0"/>
          <w:sz w:val="28"/>
          <w:szCs w:val="28"/>
        </w:rPr>
        <w:t>1. 公司发展及现状</w:t>
      </w:r>
      <w:r>
        <w:rPr>
          <w:rFonts w:ascii="Times New Roman" w:hAnsi="Times New Roman" w:eastAsia="宋体" w:cs="Times New Roman"/>
          <w:b/>
          <w:color w:val="767171"/>
          <w:kern w:val="0"/>
          <w:sz w:val="28"/>
          <w:szCs w:val="28"/>
        </w:rPr>
        <w:t>（正文一级标题采用宋体、加粗、四号、半角；二级标题采用宋体、加粗、小四、半角；三级标题采用宋体、小四、半角。各级标题采用阿拉伯数字编号（如：1．；2．；3．；…，1.1； 1.2；1.3；…）</w:t>
      </w:r>
    </w:p>
    <w:p>
      <w:pPr>
        <w:widowControl/>
        <w:adjustRightInd w:val="0"/>
        <w:snapToGrid w:val="0"/>
        <w:spacing w:line="560" w:lineRule="exact"/>
        <w:ind w:firstLine="482" w:firstLineChars="200"/>
        <w:jc w:val="left"/>
        <w:rPr>
          <w:rFonts w:ascii="Times New Roman" w:hAnsi="Times New Roman" w:eastAsia="仿宋_GB2312" w:cs="Times New Roman"/>
          <w:color w:val="000000"/>
          <w:kern w:val="0"/>
          <w:sz w:val="24"/>
        </w:rPr>
      </w:pPr>
      <w:r>
        <w:rPr>
          <w:rFonts w:ascii="Times New Roman" w:hAnsi="Times New Roman" w:eastAsia="宋体" w:cs="Times New Roman"/>
          <w:b/>
          <w:color w:val="000000"/>
          <w:kern w:val="0"/>
          <w:sz w:val="24"/>
        </w:rPr>
        <w:t>20</w:t>
      </w:r>
      <w:r>
        <w:rPr>
          <w:rFonts w:ascii="Times New Roman" w:hAnsi="Times New Roman" w:eastAsia="等线" w:cs="Times New Roman"/>
          <w:b/>
          <w:color w:val="000000"/>
          <w:kern w:val="0"/>
          <w:sz w:val="24"/>
        </w:rPr>
        <w:t>18</w:t>
      </w:r>
      <w:r>
        <w:rPr>
          <w:rFonts w:ascii="Times New Roman" w:hAnsi="Times New Roman" w:eastAsia="宋体" w:cs="Times New Roman"/>
          <w:b/>
          <w:color w:val="000000"/>
          <w:kern w:val="0"/>
          <w:sz w:val="24"/>
        </w:rPr>
        <w:t xml:space="preserve"> 年 9 月的一天……</w:t>
      </w:r>
      <w:r>
        <w:rPr>
          <w:rFonts w:ascii="Times New Roman" w:hAnsi="Times New Roman" w:eastAsia="宋体" w:cs="Times New Roman"/>
          <w:b/>
          <w:color w:val="767171"/>
          <w:kern w:val="0"/>
          <w:sz w:val="24"/>
        </w:rPr>
        <w:t>（全文为宋体、小四，段前与段后 0.25 行、多倍行距 1.3，英文字体采用Times New Roman）</w:t>
      </w:r>
    </w:p>
    <w:p>
      <w:pPr>
        <w:widowControl/>
        <w:adjustRightInd w:val="0"/>
        <w:snapToGrid w:val="0"/>
        <w:spacing w:line="360" w:lineRule="auto"/>
        <w:jc w:val="left"/>
        <w:rPr>
          <w:rFonts w:ascii="Times New Roman" w:hAnsi="Times New Roman" w:eastAsia="宋体" w:cs="Times New Roman"/>
          <w:b/>
          <w:color w:val="767171"/>
          <w:kern w:val="0"/>
          <w:sz w:val="24"/>
        </w:rPr>
      </w:pPr>
      <w:r>
        <w:rPr>
          <w:rFonts w:ascii="Times New Roman" w:hAnsi="Times New Roman" w:eastAsia="宋体" w:cs="Times New Roman"/>
          <w:b/>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262255</wp:posOffset>
                </wp:positionV>
                <wp:extent cx="3707765" cy="0"/>
                <wp:effectExtent l="0" t="9525" r="6985" b="9525"/>
                <wp:wrapNone/>
                <wp:docPr id="1" name="直接箭头连接符 1"/>
                <wp:cNvGraphicFramePr/>
                <a:graphic xmlns:a="http://schemas.openxmlformats.org/drawingml/2006/main">
                  <a:graphicData uri="http://schemas.microsoft.com/office/word/2010/wordprocessingShape">
                    <wps:wsp>
                      <wps:cNvCnPr/>
                      <wps:spPr>
                        <a:xfrm>
                          <a:off x="0" y="0"/>
                          <a:ext cx="370776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pt;margin-top:20.65pt;height:0pt;width:291.95pt;z-index:251659264;mso-width-relative:page;mso-height-relative:page;" filled="f" stroked="t" coordsize="21600,21600" o:gfxdata="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mOHtQAAAAIAQAADwAAAAAAAAABACAAAAAiAAAAZHJzL2Rvd25y&#10;ZXYueG1sUEsBAhQAFAAAAAgAh07iQHTOqewCAgAA+wMAAA4AAAAAAAAAAQAgAAAAIwEAAGRycy9l&#10;Mm9Eb2MueG1sUEsFBgAAAAAGAAYAWQEAAJcFAAAAAA==&#10;">
                <v:path arrowok="t"/>
                <v:fill on="f" focussize="0,0"/>
                <v:stroke weight="1.5pt"/>
                <v:imagedata o:title=""/>
                <o:lock v:ext="edit" aspectratio="f"/>
              </v:shape>
            </w:pict>
          </mc:Fallback>
        </mc:AlternateContent>
      </w:r>
      <w:r>
        <w:rPr>
          <w:rFonts w:ascii="Times New Roman" w:hAnsi="Times New Roman" w:eastAsia="宋体" w:cs="Times New Roman"/>
          <w:b/>
          <w:color w:val="767171"/>
          <w:kern w:val="0"/>
          <w:sz w:val="24"/>
        </w:rPr>
        <w:t>首页脚注中可注明作者信息及版权说明（注释均为宋体、小五）</w:t>
      </w:r>
    </w:p>
    <w:p>
      <w:pPr>
        <w:widowControl/>
        <w:adjustRightInd w:val="0"/>
        <w:snapToGrid w:val="0"/>
        <w:spacing w:before="78" w:beforeLines="25" w:after="78" w:afterLines="25" w:line="312" w:lineRule="auto"/>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1.本案例由**大学的**撰写，案例负责人拥有案例的署名权、修改权、改编权。</w:t>
      </w:r>
    </w:p>
    <w:p>
      <w:pPr>
        <w:widowControl/>
        <w:adjustRightInd w:val="0"/>
        <w:snapToGrid w:val="0"/>
        <w:spacing w:before="78" w:beforeLines="25" w:after="78" w:afterLines="25" w:line="312" w:lineRule="auto"/>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2.本案例授权江苏省教育厅使用，江苏省教育厅享有复制权、发表权、发行权、信息网络传播权和汇编权。</w:t>
      </w:r>
    </w:p>
    <w:p>
      <w:pPr>
        <w:widowControl/>
        <w:adjustRightInd w:val="0"/>
        <w:snapToGrid w:val="0"/>
        <w:spacing w:before="78" w:beforeLines="25" w:after="78" w:afterLines="25" w:line="312" w:lineRule="auto"/>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3.本案例源自……，由于企业保密的要求，在本案例中对有关名称、数据等做了必要的掩饰性处理。</w:t>
      </w:r>
    </w:p>
    <w:p>
      <w:pPr>
        <w:widowControl/>
        <w:adjustRightInd w:val="0"/>
        <w:snapToGrid w:val="0"/>
        <w:spacing w:before="78" w:beforeLines="25" w:after="78" w:afterLines="25" w:line="312" w:lineRule="auto"/>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4.本案例只供课堂讨论之用，并无意暗示或说明某种管理/实践行为是否有效。</w:t>
      </w:r>
    </w:p>
    <w:p>
      <w:pPr>
        <w:widowControl/>
        <w:adjustRightInd w:val="0"/>
        <w:snapToGrid w:val="0"/>
        <w:spacing w:before="78" w:beforeLines="25" w:after="78" w:afterLines="25" w:line="360" w:lineRule="auto"/>
        <w:jc w:val="left"/>
        <w:rPr>
          <w:rFonts w:ascii="Times New Roman" w:hAnsi="Times New Roman" w:eastAsia="黑体" w:cs="Times New Roman"/>
          <w:b/>
          <w:color w:val="000000"/>
          <w:kern w:val="0"/>
          <w:sz w:val="30"/>
          <w:szCs w:val="30"/>
        </w:rPr>
      </w:pPr>
    </w:p>
    <w:p>
      <w:pPr>
        <w:widowControl/>
        <w:adjustRightInd w:val="0"/>
        <w:snapToGrid w:val="0"/>
        <w:spacing w:before="78" w:beforeLines="25" w:after="78" w:afterLines="25" w:line="360" w:lineRule="auto"/>
        <w:jc w:val="left"/>
        <w:rPr>
          <w:rFonts w:ascii="Times New Roman" w:hAnsi="Times New Roman" w:eastAsia="仿宋_GB2312" w:cs="Times New Roman"/>
          <w:sz w:val="32"/>
          <w:szCs w:val="32"/>
        </w:rPr>
      </w:pPr>
      <w:r>
        <w:rPr>
          <w:rFonts w:ascii="Times New Roman" w:hAnsi="Times New Roman" w:eastAsia="黑体" w:cs="Times New Roman"/>
          <w:b/>
          <w:color w:val="000000"/>
          <w:kern w:val="0"/>
          <w:sz w:val="30"/>
          <w:szCs w:val="30"/>
        </w:rPr>
        <w:t>案例使用说明</w:t>
      </w:r>
      <w:r>
        <w:rPr>
          <w:rFonts w:ascii="Times New Roman" w:hAnsi="Times New Roman" w:eastAsia="黑体" w:cs="Times New Roman"/>
          <w:b/>
          <w:color w:val="767171"/>
          <w:kern w:val="0"/>
          <w:sz w:val="30"/>
          <w:szCs w:val="30"/>
        </w:rPr>
        <w:t>（黑体、加粗、四号）</w:t>
      </w:r>
      <w:r>
        <w:rPr>
          <w:rFonts w:ascii="Times New Roman" w:hAnsi="Times New Roman" w:eastAsia="黑体" w:cs="Times New Roman"/>
          <w:b/>
          <w:color w:val="767171"/>
          <w:kern w:val="0"/>
          <w:sz w:val="30"/>
          <w:szCs w:val="30"/>
        </w:rPr>
        <w:br w:type="page"/>
      </w:r>
      <w:bookmarkStart w:id="10" w:name="OLE_LINK3"/>
      <w:bookmarkStart w:id="11" w:name="OLE_LINK4"/>
    </w:p>
    <w:p>
      <w:pPr>
        <w:spacing w:before="240" w:after="240"/>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案例负责人授权书</w:t>
      </w:r>
      <w:bookmarkEnd w:id="10"/>
      <w:bookmarkEnd w:id="11"/>
    </w:p>
    <w:p>
      <w:pPr>
        <w:spacing w:line="360" w:lineRule="auto"/>
        <w:rPr>
          <w:rFonts w:ascii="Times New Roman" w:hAnsi="Times New Roman" w:eastAsia="宋体" w:cs="Times New Roman"/>
          <w:b/>
          <w:sz w:val="28"/>
          <w:szCs w:val="28"/>
        </w:rPr>
      </w:pPr>
    </w:p>
    <w:p>
      <w:pPr>
        <w:spacing w:line="360" w:lineRule="auto"/>
        <w:rPr>
          <w:rFonts w:ascii="Times New Roman" w:hAnsi="Times New Roman" w:eastAsia="仿宋_GB2312" w:cs="Times New Roman"/>
          <w:b/>
          <w:sz w:val="32"/>
          <w:szCs w:val="32"/>
        </w:rPr>
      </w:pPr>
      <w:r>
        <w:rPr>
          <w:rFonts w:ascii="Times New Roman" w:hAnsi="Times New Roman" w:eastAsia="仿宋_GB2312" w:cs="Times New Roman"/>
          <w:b/>
          <w:sz w:val="32"/>
          <w:szCs w:val="32"/>
        </w:rPr>
        <w:t>江苏省教育厅：</w:t>
      </w:r>
    </w:p>
    <w:p>
      <w:pPr>
        <w:spacing w:line="360" w:lineRule="auto"/>
        <w:ind w:firstLine="435"/>
        <w:jc w:val="left"/>
        <w:rPr>
          <w:rFonts w:ascii="Times New Roman" w:hAnsi="Times New Roman" w:eastAsia="宋体" w:cs="Times New Roman"/>
          <w:sz w:val="24"/>
        </w:rPr>
      </w:pPr>
    </w:p>
    <w:p>
      <w:pPr>
        <w:spacing w:line="600" w:lineRule="exact"/>
        <w:ind w:firstLine="43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本人同意案例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参加江苏省研究生优秀教学案例评选。</w:t>
      </w:r>
    </w:p>
    <w:p>
      <w:pPr>
        <w:spacing w:line="600" w:lineRule="exact"/>
        <w:ind w:firstLine="43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本人郑重地作如下声明：</w:t>
      </w:r>
    </w:p>
    <w:p>
      <w:pPr>
        <w:spacing w:line="600" w:lineRule="exact"/>
        <w:ind w:firstLine="43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1.该案例为案例负责人原创。</w:t>
      </w:r>
    </w:p>
    <w:p>
      <w:pPr>
        <w:spacing w:line="600" w:lineRule="exact"/>
        <w:ind w:firstLine="43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2.该案例所有引用资料均注明出处，不涉及保密与知识产权的侵权等问题，对于署名无异议。</w:t>
      </w:r>
    </w:p>
    <w:p>
      <w:pPr>
        <w:spacing w:line="600" w:lineRule="exact"/>
        <w:ind w:firstLine="43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3.该案例获评江苏省研究生优秀教学案例后，案例负责人享有案例的署名权、修改权、改编权，江苏省教育厅享有并有权同意第三方享有案例的复制权、发表权、发行权、信息网络传播权和汇编权。</w:t>
      </w:r>
    </w:p>
    <w:p>
      <w:pPr>
        <w:spacing w:line="600" w:lineRule="exact"/>
        <w:ind w:firstLine="43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本授权书要求案例负责人签字确认，并对各项承诺负全责。</w:t>
      </w:r>
    </w:p>
    <w:p>
      <w:pPr>
        <w:spacing w:line="600" w:lineRule="exact"/>
        <w:ind w:firstLine="437"/>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本授权书所涉及事项对该案例全体作者具有约束力。</w:t>
      </w:r>
    </w:p>
    <w:p>
      <w:pPr>
        <w:spacing w:line="360" w:lineRule="auto"/>
        <w:jc w:val="left"/>
        <w:rPr>
          <w:rFonts w:ascii="Times New Roman" w:hAnsi="Times New Roman" w:eastAsia="宋体" w:cs="Times New Roman"/>
          <w:sz w:val="24"/>
        </w:rPr>
      </w:pPr>
    </w:p>
    <w:p>
      <w:pPr>
        <w:ind w:firstLine="4624" w:firstLineChars="1445"/>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案例负责人签名：   （手签） </w:t>
      </w:r>
      <w:r>
        <w:rPr>
          <w:rFonts w:ascii="Times New Roman" w:hAnsi="Times New Roman" w:eastAsia="仿宋_GB2312" w:cs="Times New Roman"/>
          <w:b/>
          <w:color w:val="A6A6A6"/>
          <w:sz w:val="32"/>
          <w:szCs w:val="32"/>
        </w:rPr>
        <w:t xml:space="preserve"> </w:t>
      </w:r>
      <w:r>
        <w:rPr>
          <w:rFonts w:ascii="Times New Roman" w:hAnsi="Times New Roman" w:eastAsia="仿宋_GB2312" w:cs="Times New Roman"/>
          <w:b/>
          <w:sz w:val="32"/>
          <w:szCs w:val="32"/>
        </w:rPr>
        <w:t xml:space="preserve">日期： </w:t>
      </w:r>
      <w:r>
        <w:rPr>
          <w:rFonts w:ascii="Times New Roman" w:hAnsi="Times New Roman" w:eastAsia="仿宋_GB2312" w:cs="Times New Roman"/>
          <w:sz w:val="32"/>
          <w:szCs w:val="32"/>
        </w:rPr>
        <w:t xml:space="preserve">  年   月   日  </w:t>
      </w:r>
    </w:p>
    <w:p>
      <w:pPr>
        <w:widowControl/>
        <w:jc w:val="center"/>
        <w:rPr>
          <w:rFonts w:ascii="Times New Roman" w:hAnsi="Times New Roman" w:eastAsia="方正小标宋简体" w:cs="Times New Roman"/>
          <w:color w:val="000000"/>
          <w:kern w:val="0"/>
          <w:sz w:val="44"/>
          <w:szCs w:val="52"/>
          <w:lang w:val="zh-CN" w:bidi="zh-CN"/>
        </w:rPr>
      </w:pPr>
      <w:r>
        <w:rPr>
          <w:rFonts w:ascii="Times New Roman" w:hAnsi="Times New Roman" w:eastAsia="方正小标宋简体" w:cs="Times New Roman"/>
          <w:color w:val="000000"/>
          <w:kern w:val="0"/>
          <w:sz w:val="44"/>
          <w:szCs w:val="52"/>
          <w:lang w:val="zh-CN" w:bidi="zh-CN"/>
        </w:rPr>
        <w:t>江苏省研究生优秀课程评选指标</w:t>
      </w:r>
    </w:p>
    <w:tbl>
      <w:tblPr>
        <w:tblStyle w:val="3"/>
        <w:tblW w:w="9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1"/>
        <w:gridCol w:w="773"/>
        <w:gridCol w:w="6136"/>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611"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b/>
                <w:color w:val="000000"/>
                <w:kern w:val="0"/>
                <w:sz w:val="22"/>
                <w:szCs w:val="21"/>
                <w:lang w:val="zh-CN" w:eastAsia="en-US" w:bidi="zh-CN"/>
              </w:rPr>
            </w:pPr>
            <w:r>
              <w:rPr>
                <w:rFonts w:ascii="Times New Roman" w:hAnsi="Times New Roman" w:eastAsia="仿宋_GB2312" w:cs="Times New Roman"/>
                <w:b/>
                <w:color w:val="000000"/>
                <w:kern w:val="0"/>
                <w:sz w:val="22"/>
                <w:szCs w:val="21"/>
                <w:lang w:val="zh-CN" w:eastAsia="en-US" w:bidi="zh-CN"/>
              </w:rPr>
              <w:t>一级指标</w:t>
            </w: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b/>
                <w:color w:val="000000"/>
                <w:kern w:val="0"/>
                <w:sz w:val="22"/>
                <w:szCs w:val="21"/>
                <w:lang w:val="zh-CN" w:eastAsia="en-US" w:bidi="zh-CN"/>
              </w:rPr>
            </w:pPr>
            <w:r>
              <w:rPr>
                <w:rFonts w:ascii="Times New Roman" w:hAnsi="Times New Roman" w:eastAsia="仿宋_GB2312" w:cs="Times New Roman"/>
                <w:b/>
                <w:color w:val="000000"/>
                <w:kern w:val="0"/>
                <w:sz w:val="22"/>
                <w:szCs w:val="21"/>
                <w:lang w:val="zh-CN" w:eastAsia="en-US" w:bidi="zh-CN"/>
              </w:rPr>
              <w:t>二级</w:t>
            </w:r>
          </w:p>
          <w:p>
            <w:pPr>
              <w:autoSpaceDE w:val="0"/>
              <w:autoSpaceDN w:val="0"/>
              <w:jc w:val="center"/>
              <w:rPr>
                <w:rFonts w:ascii="Times New Roman" w:hAnsi="Times New Roman" w:eastAsia="仿宋_GB2312" w:cs="Times New Roman"/>
                <w:b/>
                <w:color w:val="000000"/>
                <w:kern w:val="0"/>
                <w:sz w:val="22"/>
                <w:szCs w:val="21"/>
                <w:lang w:val="zh-CN" w:eastAsia="en-US" w:bidi="zh-CN"/>
              </w:rPr>
            </w:pPr>
            <w:r>
              <w:rPr>
                <w:rFonts w:ascii="Times New Roman" w:hAnsi="Times New Roman" w:eastAsia="仿宋_GB2312" w:cs="Times New Roman"/>
                <w:b/>
                <w:color w:val="000000"/>
                <w:kern w:val="0"/>
                <w:sz w:val="22"/>
                <w:szCs w:val="21"/>
                <w:lang w:val="zh-CN" w:eastAsia="en-US" w:bidi="zh-CN"/>
              </w:rPr>
              <w:t>指标</w:t>
            </w:r>
          </w:p>
        </w:tc>
        <w:tc>
          <w:tcPr>
            <w:tcW w:w="6136"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b/>
                <w:color w:val="000000"/>
                <w:kern w:val="0"/>
                <w:sz w:val="22"/>
                <w:szCs w:val="21"/>
                <w:lang w:val="zh-CN" w:eastAsia="en-US" w:bidi="zh-CN"/>
              </w:rPr>
            </w:pPr>
            <w:r>
              <w:rPr>
                <w:rFonts w:ascii="Times New Roman" w:hAnsi="Times New Roman" w:eastAsia="仿宋_GB2312" w:cs="Times New Roman"/>
                <w:b/>
                <w:color w:val="000000"/>
                <w:kern w:val="0"/>
                <w:sz w:val="22"/>
                <w:szCs w:val="21"/>
                <w:lang w:val="zh-CN" w:eastAsia="en-US" w:bidi="zh-CN"/>
              </w:rPr>
              <w:t>观测点及描述</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b/>
                <w:color w:val="000000"/>
                <w:kern w:val="0"/>
                <w:sz w:val="22"/>
                <w:szCs w:val="21"/>
                <w:lang w:val="zh-CN" w:eastAsia="en-US" w:bidi="zh-CN"/>
              </w:rPr>
            </w:pPr>
            <w:r>
              <w:rPr>
                <w:rFonts w:ascii="Times New Roman" w:hAnsi="Times New Roman" w:eastAsia="仿宋_GB2312" w:cs="Times New Roman"/>
                <w:b/>
                <w:color w:val="000000"/>
                <w:kern w:val="0"/>
                <w:sz w:val="22"/>
                <w:szCs w:val="21"/>
                <w:lang w:val="zh-CN" w:eastAsia="en-US" w:bidi="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restart"/>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一、课程目标和课程教学理念</w:t>
            </w:r>
          </w:p>
          <w:p>
            <w:pPr>
              <w:autoSpaceDE w:val="0"/>
              <w:autoSpaceDN w:val="0"/>
              <w:jc w:val="center"/>
              <w:rPr>
                <w:rFonts w:ascii="Times New Roman" w:hAnsi="Times New Roman" w:eastAsia="仿宋_GB2312" w:cs="Times New Roman"/>
                <w:color w:val="000000"/>
                <w:kern w:val="0"/>
                <w:sz w:val="22"/>
                <w:szCs w:val="21"/>
                <w:lang w:eastAsia="en-US" w:bidi="zh-CN"/>
              </w:rPr>
            </w:pPr>
            <w:r>
              <w:rPr>
                <w:rFonts w:ascii="Times New Roman" w:hAnsi="Times New Roman" w:eastAsia="仿宋_GB2312" w:cs="Times New Roman"/>
                <w:color w:val="000000"/>
                <w:kern w:val="0"/>
                <w:sz w:val="22"/>
                <w:szCs w:val="21"/>
                <w:lang w:eastAsia="en-US" w:bidi="ar"/>
              </w:rPr>
              <w:t>（</w:t>
            </w:r>
            <w:r>
              <w:rPr>
                <w:rFonts w:ascii="Times New Roman" w:hAnsi="Times New Roman" w:eastAsia="仿宋_GB2312" w:cs="Times New Roman"/>
                <w:color w:val="000000"/>
                <w:kern w:val="0"/>
                <w:sz w:val="22"/>
                <w:szCs w:val="21"/>
                <w:lang w:val="zh-CN" w:eastAsia="en-US" w:bidi="zh-CN"/>
              </w:rPr>
              <w:t>15分</w:t>
            </w:r>
            <w:r>
              <w:rPr>
                <w:rFonts w:ascii="Times New Roman" w:hAnsi="Times New Roman" w:eastAsia="仿宋_GB2312" w:cs="Times New Roman"/>
                <w:color w:val="000000"/>
                <w:kern w:val="0"/>
                <w:sz w:val="22"/>
                <w:szCs w:val="21"/>
                <w:lang w:eastAsia="en-US" w:bidi="ar"/>
              </w:rPr>
              <w:t>）</w:t>
            </w: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1-1</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教学理念先进，课程内容导向正确，坚持立德树人。遵循教育教学规律，体现新时代研究生教育理念，反映学科最新发展成果，在研究生成长成才中具有全面、综合和基础性作用。</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1-2</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教学理念融入教学设计，围绕目标达成、教学内容、组织 实施和多元评价需求进行整体规划，教学策略、教学方法、教学过程、教学评价等设计合理。</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1-3</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是否为纳入《研究生核心课程指南》指导课程目录范畴的专业课程，或为教育部明确要求纳入培养方案的课程。</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restart"/>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二、授课教师</w:t>
            </w:r>
          </w:p>
          <w:p>
            <w:pPr>
              <w:autoSpaceDE w:val="0"/>
              <w:autoSpaceDN w:val="0"/>
              <w:jc w:val="center"/>
              <w:rPr>
                <w:rFonts w:ascii="Times New Roman" w:hAnsi="Times New Roman" w:eastAsia="仿宋_GB2312" w:cs="Times New Roman"/>
                <w:color w:val="000000"/>
                <w:spacing w:val="-10"/>
                <w:kern w:val="0"/>
                <w:sz w:val="22"/>
                <w:szCs w:val="21"/>
                <w:lang w:val="zh-CN" w:bidi="zh-CN"/>
              </w:rPr>
            </w:pPr>
            <w:r>
              <w:rPr>
                <w:rFonts w:ascii="Times New Roman" w:hAnsi="Times New Roman" w:eastAsia="仿宋_GB2312" w:cs="Times New Roman"/>
                <w:kern w:val="0"/>
                <w:sz w:val="22"/>
                <w:szCs w:val="21"/>
                <w:lang w:val="zh-CN" w:bidi="zh-CN"/>
              </w:rPr>
              <w:t>（团队</w:t>
            </w:r>
            <w:r>
              <w:rPr>
                <w:rFonts w:ascii="Times New Roman" w:hAnsi="Times New Roman" w:eastAsia="仿宋_GB2312" w:cs="Times New Roman"/>
                <w:color w:val="000000"/>
                <w:kern w:val="0"/>
                <w:sz w:val="22"/>
                <w:szCs w:val="21"/>
                <w:lang w:val="zh-CN" w:bidi="zh-CN"/>
              </w:rPr>
              <w:t>）</w:t>
            </w:r>
          </w:p>
          <w:p>
            <w:pPr>
              <w:autoSpaceDE w:val="0"/>
              <w:autoSpaceDN w:val="0"/>
              <w:jc w:val="center"/>
              <w:rPr>
                <w:rFonts w:ascii="Times New Roman" w:hAnsi="Times New Roman" w:eastAsia="仿宋_GB2312" w:cs="Times New Roman"/>
                <w:color w:val="000000"/>
                <w:spacing w:val="-10"/>
                <w:kern w:val="0"/>
                <w:sz w:val="22"/>
                <w:szCs w:val="21"/>
                <w:lang w:val="zh-CN" w:bidi="zh-CN"/>
              </w:rPr>
            </w:pPr>
            <w:r>
              <w:rPr>
                <w:rFonts w:ascii="Times New Roman" w:hAnsi="Times New Roman" w:eastAsia="仿宋_GB2312" w:cs="Times New Roman"/>
                <w:color w:val="000000"/>
                <w:kern w:val="0"/>
                <w:sz w:val="22"/>
                <w:szCs w:val="21"/>
                <w:lang w:bidi="ar"/>
              </w:rPr>
              <w:t>（</w:t>
            </w:r>
            <w:r>
              <w:rPr>
                <w:rFonts w:ascii="Times New Roman" w:hAnsi="Times New Roman" w:eastAsia="仿宋_GB2312" w:cs="Times New Roman"/>
                <w:color w:val="000000"/>
                <w:kern w:val="0"/>
                <w:sz w:val="22"/>
                <w:szCs w:val="21"/>
                <w:lang w:bidi="zh-CN"/>
              </w:rPr>
              <w:t>20</w:t>
            </w:r>
            <w:r>
              <w:rPr>
                <w:rFonts w:ascii="Times New Roman" w:hAnsi="Times New Roman" w:eastAsia="仿宋_GB2312" w:cs="Times New Roman"/>
                <w:color w:val="000000"/>
                <w:kern w:val="0"/>
                <w:sz w:val="22"/>
                <w:szCs w:val="21"/>
                <w:lang w:val="zh-CN" w:bidi="zh-CN"/>
              </w:rPr>
              <w:t>分</w:t>
            </w:r>
            <w:r>
              <w:rPr>
                <w:rFonts w:ascii="Times New Roman" w:hAnsi="Times New Roman" w:eastAsia="仿宋_GB2312" w:cs="Times New Roman"/>
                <w:color w:val="000000"/>
                <w:kern w:val="0"/>
                <w:sz w:val="22"/>
                <w:szCs w:val="21"/>
                <w:lang w:bidi="ar"/>
              </w:rPr>
              <w:t>）</w:t>
            </w: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2-1</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课程负责人具有丰富教学经验和较高学术造诣，在课程相关领域有较为突出的创新性研究成果。</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tcBorders>
              <w:top w:val="nil"/>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2-2</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课程团队教学改革理念先进、人员结构及任务分工合理。</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tcBorders>
              <w:top w:val="nil"/>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2-3</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课程团队教学改革意识强烈，能够主动运用新技术、新手段、新工具，创新教学方法，提高教学效率、提升教学质量，教学能力有显著提升。</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restart"/>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bidi="zh-CN"/>
              </w:rPr>
            </w:pPr>
            <w:r>
              <w:rPr>
                <w:rFonts w:ascii="Times New Roman" w:hAnsi="Times New Roman" w:eastAsia="仿宋_GB2312" w:cs="Times New Roman"/>
                <w:color w:val="000000"/>
                <w:kern w:val="0"/>
                <w:sz w:val="22"/>
                <w:szCs w:val="21"/>
                <w:lang w:val="zh-CN" w:bidi="zh-CN"/>
              </w:rPr>
              <w:t>三、课程内容</w:t>
            </w:r>
          </w:p>
          <w:p>
            <w:pPr>
              <w:autoSpaceDE w:val="0"/>
              <w:autoSpaceDN w:val="0"/>
              <w:jc w:val="center"/>
              <w:rPr>
                <w:rFonts w:ascii="Times New Roman" w:hAnsi="Times New Roman" w:eastAsia="仿宋_GB2312" w:cs="Times New Roman"/>
                <w:color w:val="000000"/>
                <w:kern w:val="0"/>
                <w:sz w:val="22"/>
                <w:szCs w:val="21"/>
                <w:lang w:val="zh-CN" w:bidi="zh-CN"/>
              </w:rPr>
            </w:pPr>
            <w:r>
              <w:rPr>
                <w:rFonts w:ascii="Times New Roman" w:hAnsi="Times New Roman" w:eastAsia="仿宋_GB2312" w:cs="Times New Roman"/>
                <w:color w:val="000000"/>
                <w:kern w:val="0"/>
                <w:sz w:val="22"/>
                <w:szCs w:val="21"/>
                <w:lang w:val="zh-CN" w:bidi="zh-CN"/>
              </w:rPr>
              <w:t>与时俱进</w:t>
            </w:r>
          </w:p>
          <w:p>
            <w:pPr>
              <w:autoSpaceDE w:val="0"/>
              <w:autoSpaceDN w:val="0"/>
              <w:jc w:val="center"/>
              <w:rPr>
                <w:rFonts w:ascii="Times New Roman" w:hAnsi="Times New Roman" w:eastAsia="仿宋_GB2312" w:cs="Times New Roman"/>
                <w:color w:val="000000"/>
                <w:kern w:val="0"/>
                <w:sz w:val="22"/>
                <w:szCs w:val="21"/>
                <w:lang w:val="zh-CN" w:bidi="zh-CN"/>
              </w:rPr>
            </w:pPr>
            <w:r>
              <w:rPr>
                <w:rFonts w:ascii="Times New Roman" w:hAnsi="Times New Roman" w:eastAsia="仿宋_GB2312" w:cs="Times New Roman"/>
                <w:color w:val="000000"/>
                <w:kern w:val="0"/>
                <w:sz w:val="22"/>
                <w:szCs w:val="21"/>
                <w:lang w:bidi="ar"/>
              </w:rPr>
              <w:t>（</w:t>
            </w:r>
            <w:r>
              <w:rPr>
                <w:rFonts w:ascii="Times New Roman" w:hAnsi="Times New Roman" w:eastAsia="仿宋_GB2312" w:cs="Times New Roman"/>
                <w:color w:val="000000"/>
                <w:kern w:val="0"/>
                <w:sz w:val="22"/>
                <w:szCs w:val="21"/>
                <w:lang w:bidi="zh-CN"/>
              </w:rPr>
              <w:t>25</w:t>
            </w:r>
            <w:r>
              <w:rPr>
                <w:rFonts w:ascii="Times New Roman" w:hAnsi="Times New Roman" w:eastAsia="仿宋_GB2312" w:cs="Times New Roman"/>
                <w:color w:val="000000"/>
                <w:kern w:val="0"/>
                <w:sz w:val="22"/>
                <w:szCs w:val="21"/>
                <w:lang w:val="zh-CN" w:bidi="zh-CN"/>
              </w:rPr>
              <w:t>分</w:t>
            </w:r>
            <w:r>
              <w:rPr>
                <w:rFonts w:ascii="Times New Roman" w:hAnsi="Times New Roman" w:eastAsia="仿宋_GB2312" w:cs="Times New Roman"/>
                <w:color w:val="000000"/>
                <w:kern w:val="0"/>
                <w:sz w:val="22"/>
                <w:szCs w:val="21"/>
                <w:lang w:bidi="ar"/>
              </w:rPr>
              <w:t>）</w:t>
            </w: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3-1</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注重引入国内外最新研究成果与创新案例，注重知识生产过程的剖析和方法论的讲授，对研究生有较强的创新性启发。体现前沿性与创新性要求，反映学科（学术学位）、行业（专业学位）前沿和交叉及先进的理论和实践。</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3-2</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课程内容有一定的难度和深度，与本科生课程不存在低水平重复情况。</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3-3</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注重科学精神、学术道德（伦理）的教育，有批判性、颠覆性、创新性的发问设计。有课程思政教学的明确体现。</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tcBorders>
              <w:bottom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3-4</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选用优秀教材（如国外高水平原版教材或高水平自编教材），课件、案例等相关资源丰富，为学生的研究性学习和自主性学习提供有效的文献资料。</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restart"/>
            <w:tcBorders>
              <w:top w:val="single" w:color="auto" w:sz="4" w:space="0"/>
              <w:left w:val="single" w:color="auto" w:sz="4" w:space="0"/>
              <w:righ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bidi="zh-CN"/>
              </w:rPr>
            </w:pPr>
            <w:r>
              <w:rPr>
                <w:rFonts w:ascii="Times New Roman" w:hAnsi="Times New Roman" w:eastAsia="仿宋_GB2312" w:cs="Times New Roman"/>
                <w:color w:val="000000"/>
                <w:kern w:val="0"/>
                <w:sz w:val="22"/>
                <w:szCs w:val="21"/>
                <w:lang w:val="zh-CN" w:bidi="zh-CN"/>
              </w:rPr>
              <w:t>四、教学方式与考核方式</w:t>
            </w:r>
          </w:p>
          <w:p>
            <w:pPr>
              <w:autoSpaceDE w:val="0"/>
              <w:autoSpaceDN w:val="0"/>
              <w:jc w:val="center"/>
              <w:rPr>
                <w:rFonts w:ascii="Times New Roman" w:hAnsi="Times New Roman" w:eastAsia="仿宋_GB2312" w:cs="Times New Roman"/>
                <w:color w:val="000000"/>
                <w:kern w:val="0"/>
                <w:sz w:val="22"/>
                <w:szCs w:val="21"/>
                <w:lang w:val="zh-CN" w:eastAsia="en-US" w:bidi="zh-CN"/>
              </w:rPr>
            </w:pPr>
            <w:r>
              <w:rPr>
                <w:rFonts w:ascii="Times New Roman" w:hAnsi="Times New Roman" w:eastAsia="仿宋_GB2312" w:cs="Times New Roman"/>
                <w:color w:val="000000"/>
                <w:kern w:val="0"/>
                <w:sz w:val="22"/>
                <w:szCs w:val="21"/>
                <w:lang w:eastAsia="en-US" w:bidi="ar"/>
              </w:rPr>
              <w:t>（</w:t>
            </w:r>
            <w:r>
              <w:rPr>
                <w:rFonts w:ascii="Times New Roman" w:hAnsi="Times New Roman" w:eastAsia="仿宋_GB2312" w:cs="Times New Roman"/>
                <w:color w:val="000000"/>
                <w:kern w:val="0"/>
                <w:sz w:val="22"/>
                <w:szCs w:val="21"/>
                <w:lang w:eastAsia="en-US" w:bidi="zh-CN"/>
              </w:rPr>
              <w:t>20</w:t>
            </w:r>
            <w:r>
              <w:rPr>
                <w:rFonts w:ascii="Times New Roman" w:hAnsi="Times New Roman" w:eastAsia="仿宋_GB2312" w:cs="Times New Roman"/>
                <w:color w:val="000000"/>
                <w:kern w:val="0"/>
                <w:sz w:val="22"/>
                <w:szCs w:val="21"/>
                <w:lang w:val="zh-CN" w:eastAsia="en-US" w:bidi="zh-CN"/>
              </w:rPr>
              <w:t>分</w:t>
            </w:r>
            <w:r>
              <w:rPr>
                <w:rFonts w:ascii="Times New Roman" w:hAnsi="Times New Roman" w:eastAsia="仿宋_GB2312" w:cs="Times New Roman"/>
                <w:color w:val="000000"/>
                <w:kern w:val="0"/>
                <w:sz w:val="22"/>
                <w:szCs w:val="21"/>
                <w:lang w:eastAsia="en-US" w:bidi="ar"/>
              </w:rPr>
              <w:t>）</w:t>
            </w:r>
          </w:p>
        </w:tc>
        <w:tc>
          <w:tcPr>
            <w:tcW w:w="773" w:type="dxa"/>
            <w:tcBorders>
              <w:lef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4-1</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学生学习方式有显著变化，教学过程中充分开展研讨互动，强化课堂教学师生互动、生生互动环节，加强研究型、项目式学习。</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tcBorders>
              <w:lef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4-2</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考核方式多样，强化过程性考核评价。以研究性结果（如设计、作品、论文等）作为成绩评定主要依据，评分标准紧扣思维能力、创新素质。</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restart"/>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bidi="zh-CN"/>
              </w:rPr>
            </w:pPr>
            <w:r>
              <w:rPr>
                <w:rFonts w:ascii="Times New Roman" w:hAnsi="Times New Roman" w:eastAsia="仿宋_GB2312" w:cs="Times New Roman"/>
                <w:color w:val="000000"/>
                <w:kern w:val="0"/>
                <w:sz w:val="22"/>
                <w:szCs w:val="21"/>
                <w:lang w:val="zh-CN" w:bidi="zh-CN"/>
              </w:rPr>
              <w:t>五、教学成效与共享示范</w:t>
            </w:r>
          </w:p>
          <w:p>
            <w:pPr>
              <w:autoSpaceDE w:val="0"/>
              <w:autoSpaceDN w:val="0"/>
              <w:jc w:val="center"/>
              <w:rPr>
                <w:rFonts w:ascii="Times New Roman" w:hAnsi="Times New Roman" w:eastAsia="仿宋_GB2312" w:cs="Times New Roman"/>
                <w:color w:val="000000"/>
                <w:kern w:val="0"/>
                <w:sz w:val="22"/>
                <w:szCs w:val="21"/>
                <w:lang w:val="zh-CN" w:eastAsia="en-US" w:bidi="zh-CN"/>
              </w:rPr>
            </w:pPr>
            <w:r>
              <w:rPr>
                <w:rFonts w:ascii="Times New Roman" w:hAnsi="Times New Roman" w:eastAsia="仿宋_GB2312" w:cs="Times New Roman"/>
                <w:color w:val="000000"/>
                <w:kern w:val="0"/>
                <w:sz w:val="22"/>
                <w:szCs w:val="21"/>
                <w:lang w:eastAsia="en-US" w:bidi="ar"/>
              </w:rPr>
              <w:t>（</w:t>
            </w:r>
            <w:r>
              <w:rPr>
                <w:rFonts w:ascii="Times New Roman" w:hAnsi="Times New Roman" w:eastAsia="仿宋_GB2312" w:cs="Times New Roman"/>
                <w:color w:val="000000"/>
                <w:kern w:val="0"/>
                <w:sz w:val="22"/>
                <w:szCs w:val="21"/>
                <w:lang w:eastAsia="en-US" w:bidi="zh-CN"/>
              </w:rPr>
              <w:t>20</w:t>
            </w:r>
            <w:r>
              <w:rPr>
                <w:rFonts w:ascii="Times New Roman" w:hAnsi="Times New Roman" w:eastAsia="仿宋_GB2312" w:cs="Times New Roman"/>
                <w:color w:val="000000"/>
                <w:kern w:val="0"/>
                <w:sz w:val="22"/>
                <w:szCs w:val="21"/>
                <w:lang w:val="zh-CN" w:eastAsia="en-US" w:bidi="zh-CN"/>
              </w:rPr>
              <w:t>分</w:t>
            </w:r>
            <w:r>
              <w:rPr>
                <w:rFonts w:ascii="Times New Roman" w:hAnsi="Times New Roman" w:eastAsia="仿宋_GB2312" w:cs="Times New Roman"/>
                <w:color w:val="000000"/>
                <w:kern w:val="0"/>
                <w:sz w:val="22"/>
                <w:szCs w:val="21"/>
                <w:lang w:eastAsia="en-US" w:bidi="ar"/>
              </w:rPr>
              <w:t>）</w:t>
            </w:r>
          </w:p>
        </w:tc>
        <w:tc>
          <w:tcPr>
            <w:tcW w:w="773" w:type="dxa"/>
            <w:tcBorders>
              <w:lef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5-1</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课程须完成至少两个教学周期教学活动，在同类课程中具有鲜明特色、良好的教学效果，课程质量高，受众数量多。线上课程须完成相关认证平台上线，课程网站运行良好，教学资源丰富，辅教、辅学功能齐全。教学资源丰富，应用效果好，示范性强，共享范围广。</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tcBorders>
              <w:lef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5-2</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课程教学评价优良（校内教评证明或第三方机构评价）。</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611" w:type="dxa"/>
            <w:vMerge w:val="continue"/>
            <w:tcBorders>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color w:val="000000"/>
                <w:kern w:val="0"/>
                <w:sz w:val="22"/>
                <w:szCs w:val="21"/>
                <w:lang w:val="zh-CN" w:eastAsia="en-US" w:bidi="zh-CN"/>
              </w:rPr>
            </w:pPr>
          </w:p>
        </w:tc>
        <w:tc>
          <w:tcPr>
            <w:tcW w:w="773" w:type="dxa"/>
            <w:tcBorders>
              <w:left w:val="single" w:color="auto" w:sz="4" w:space="0"/>
            </w:tcBorders>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5-3</w:t>
            </w:r>
          </w:p>
        </w:tc>
        <w:tc>
          <w:tcPr>
            <w:tcW w:w="6136" w:type="dxa"/>
            <w:shd w:val="clear" w:color="auto" w:fill="auto"/>
            <w:noWrap w:val="0"/>
            <w:tcMar>
              <w:top w:w="0" w:type="dxa"/>
              <w:left w:w="108" w:type="dxa"/>
              <w:bottom w:w="0" w:type="dxa"/>
              <w:right w:w="108" w:type="dxa"/>
            </w:tcMar>
            <w:vAlign w:val="center"/>
          </w:tcPr>
          <w:p>
            <w:pPr>
              <w:autoSpaceDE w:val="0"/>
              <w:autoSpaceDN w:val="0"/>
              <w:spacing w:line="260" w:lineRule="exact"/>
              <w:jc w:val="left"/>
              <w:rPr>
                <w:rFonts w:ascii="Times New Roman" w:hAnsi="Times New Roman" w:eastAsia="仿宋_GB2312" w:cs="Times New Roman"/>
                <w:kern w:val="0"/>
                <w:sz w:val="22"/>
                <w:szCs w:val="21"/>
                <w:lang w:val="zh-CN" w:bidi="zh-CN"/>
              </w:rPr>
            </w:pPr>
            <w:r>
              <w:rPr>
                <w:rFonts w:ascii="Times New Roman" w:hAnsi="Times New Roman" w:eastAsia="仿宋_GB2312" w:cs="Times New Roman"/>
                <w:kern w:val="0"/>
                <w:sz w:val="22"/>
                <w:szCs w:val="21"/>
                <w:lang w:val="zh-CN" w:bidi="zh-CN"/>
              </w:rPr>
              <w:t>课程团队有相关配套教材出版或优质教学案例入库，有突出的教研成果发表。</w:t>
            </w:r>
          </w:p>
        </w:tc>
        <w:tc>
          <w:tcPr>
            <w:tcW w:w="1065" w:type="dxa"/>
            <w:shd w:val="clear" w:color="auto" w:fill="auto"/>
            <w:noWrap w:val="0"/>
            <w:tcMar>
              <w:top w:w="0" w:type="dxa"/>
              <w:left w:w="108" w:type="dxa"/>
              <w:bottom w:w="0" w:type="dxa"/>
              <w:right w:w="108" w:type="dxa"/>
            </w:tcMar>
            <w:vAlign w:val="center"/>
          </w:tcPr>
          <w:p>
            <w:pPr>
              <w:autoSpaceDE w:val="0"/>
              <w:autoSpaceDN w:val="0"/>
              <w:jc w:val="center"/>
              <w:rPr>
                <w:rFonts w:ascii="Times New Roman" w:hAnsi="Times New Roman" w:eastAsia="仿宋_GB2312" w:cs="Times New Roman"/>
                <w:kern w:val="0"/>
                <w:sz w:val="22"/>
                <w:szCs w:val="21"/>
                <w:lang w:val="zh-CN" w:eastAsia="en-US" w:bidi="zh-CN"/>
              </w:rPr>
            </w:pPr>
            <w:r>
              <w:rPr>
                <w:rFonts w:ascii="Times New Roman" w:hAnsi="Times New Roman" w:eastAsia="仿宋_GB2312" w:cs="Times New Roman"/>
                <w:kern w:val="0"/>
                <w:sz w:val="22"/>
                <w:szCs w:val="21"/>
                <w:lang w:val="zh-CN" w:eastAsia="en-US" w:bidi="zh-CN"/>
              </w:rPr>
              <w:t>5分</w:t>
            </w:r>
          </w:p>
        </w:tc>
      </w:tr>
    </w:tbl>
    <w:p>
      <w:pPr>
        <w:autoSpaceDE w:val="0"/>
        <w:autoSpaceDN w:val="0"/>
        <w:jc w:val="left"/>
        <w:rPr>
          <w:rFonts w:ascii="Times New Roman" w:hAnsi="Times New Roman" w:eastAsia="黑体" w:cs="Times New Roman"/>
          <w:color w:val="000000"/>
          <w:kern w:val="0"/>
          <w:sz w:val="30"/>
          <w:szCs w:val="30"/>
          <w:lang w:val="zh-CN" w:bidi="zh-CN"/>
        </w:rPr>
      </w:pPr>
    </w:p>
    <w:p>
      <w:pPr>
        <w:widowControl/>
        <w:jc w:val="left"/>
        <w:rPr>
          <w:rFonts w:ascii="Times New Roman" w:hAnsi="Times New Roman" w:eastAsia="黑体" w:cs="Times New Roman"/>
          <w:color w:val="000000"/>
          <w:kern w:val="0"/>
          <w:sz w:val="30"/>
          <w:szCs w:val="30"/>
          <w:lang w:val="zh-CN" w:bidi="zh-CN"/>
        </w:rPr>
      </w:pPr>
      <w:r>
        <w:rPr>
          <w:rFonts w:ascii="Times New Roman" w:hAnsi="Times New Roman" w:eastAsia="黑体" w:cs="Times New Roman"/>
          <w:color w:val="000000"/>
          <w:kern w:val="0"/>
          <w:sz w:val="30"/>
          <w:szCs w:val="30"/>
          <w:lang w:val="zh-CN" w:bidi="zh-CN"/>
        </w:rPr>
        <w:br w:type="page"/>
      </w:r>
    </w:p>
    <w:p>
      <w:pPr>
        <w:autoSpaceDE w:val="0"/>
        <w:autoSpaceDN w:val="0"/>
        <w:jc w:val="center"/>
        <w:rPr>
          <w:rFonts w:ascii="Times New Roman" w:hAnsi="Times New Roman" w:eastAsia="仿宋" w:cs="Times New Roman"/>
          <w:kern w:val="0"/>
          <w:sz w:val="24"/>
          <w:lang w:val="zh-CN" w:bidi="zh-CN"/>
        </w:rPr>
      </w:pPr>
      <w:r>
        <w:rPr>
          <w:rFonts w:ascii="Times New Roman" w:hAnsi="Times New Roman" w:eastAsia="方正小标宋简体" w:cs="Times New Roman"/>
          <w:color w:val="000000"/>
          <w:kern w:val="0"/>
          <w:sz w:val="44"/>
          <w:szCs w:val="52"/>
          <w:lang w:val="zh-CN" w:bidi="zh-CN"/>
        </w:rPr>
        <w:t>江苏省研究生优秀教材评选指标</w:t>
      </w: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829"/>
        <w:gridCol w:w="497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127" w:type="dxa"/>
            <w:shd w:val="clear" w:color="auto" w:fill="auto"/>
            <w:noWrap w:val="0"/>
            <w:vAlign w:val="center"/>
          </w:tcPr>
          <w:p>
            <w:pPr>
              <w:autoSpaceDE w:val="0"/>
              <w:autoSpaceDN w:val="0"/>
              <w:jc w:val="center"/>
              <w:rPr>
                <w:rFonts w:ascii="Times New Roman" w:hAnsi="Times New Roman" w:eastAsia="仿宋" w:cs="Times New Roman"/>
                <w:kern w:val="0"/>
                <w:szCs w:val="21"/>
                <w:lang w:val="zh-CN" w:bidi="zh-CN"/>
              </w:rPr>
            </w:pPr>
            <w:r>
              <w:rPr>
                <w:rFonts w:ascii="Times New Roman" w:hAnsi="Times New Roman" w:eastAsia="仿宋_GB2312" w:cs="Times New Roman"/>
                <w:b/>
                <w:kern w:val="0"/>
                <w:szCs w:val="21"/>
                <w:lang w:val="zh-CN" w:bidi="zh-CN"/>
              </w:rPr>
              <w:t>一级指标</w:t>
            </w:r>
          </w:p>
        </w:tc>
        <w:tc>
          <w:tcPr>
            <w:tcW w:w="829" w:type="dxa"/>
            <w:shd w:val="clear" w:color="auto" w:fill="auto"/>
            <w:noWrap w:val="0"/>
            <w:vAlign w:val="center"/>
          </w:tcPr>
          <w:p>
            <w:pPr>
              <w:autoSpaceDE w:val="0"/>
              <w:autoSpaceDN w:val="0"/>
              <w:jc w:val="center"/>
              <w:rPr>
                <w:rFonts w:ascii="Times New Roman" w:hAnsi="Times New Roman" w:eastAsia="仿宋_GB2312" w:cs="Times New Roman"/>
                <w:b/>
                <w:kern w:val="0"/>
                <w:szCs w:val="21"/>
                <w:lang w:val="zh-CN" w:bidi="zh-CN"/>
              </w:rPr>
            </w:pPr>
            <w:r>
              <w:rPr>
                <w:rFonts w:ascii="Times New Roman" w:hAnsi="Times New Roman" w:eastAsia="仿宋_GB2312" w:cs="Times New Roman"/>
                <w:b/>
                <w:kern w:val="0"/>
                <w:szCs w:val="21"/>
                <w:lang w:val="zh-CN" w:bidi="zh-CN"/>
              </w:rPr>
              <w:t>二级</w:t>
            </w:r>
          </w:p>
          <w:p>
            <w:pPr>
              <w:autoSpaceDE w:val="0"/>
              <w:autoSpaceDN w:val="0"/>
              <w:jc w:val="center"/>
              <w:rPr>
                <w:rFonts w:ascii="Times New Roman" w:hAnsi="Times New Roman" w:eastAsia="仿宋" w:cs="Times New Roman"/>
                <w:kern w:val="0"/>
                <w:szCs w:val="21"/>
                <w:lang w:val="zh-CN" w:bidi="zh-CN"/>
              </w:rPr>
            </w:pPr>
            <w:r>
              <w:rPr>
                <w:rFonts w:ascii="Times New Roman" w:hAnsi="Times New Roman" w:eastAsia="仿宋_GB2312" w:cs="Times New Roman"/>
                <w:b/>
                <w:kern w:val="0"/>
                <w:szCs w:val="21"/>
                <w:lang w:val="zh-CN" w:bidi="zh-CN"/>
              </w:rPr>
              <w:t>指标</w:t>
            </w:r>
          </w:p>
        </w:tc>
        <w:tc>
          <w:tcPr>
            <w:tcW w:w="4977" w:type="dxa"/>
            <w:shd w:val="clear" w:color="auto" w:fill="auto"/>
            <w:noWrap w:val="0"/>
            <w:vAlign w:val="center"/>
          </w:tcPr>
          <w:p>
            <w:pPr>
              <w:autoSpaceDE w:val="0"/>
              <w:autoSpaceDN w:val="0"/>
              <w:jc w:val="center"/>
              <w:rPr>
                <w:rFonts w:ascii="Times New Roman" w:hAnsi="Times New Roman" w:eastAsia="仿宋" w:cs="Times New Roman"/>
                <w:kern w:val="0"/>
                <w:szCs w:val="21"/>
                <w:lang w:val="zh-CN" w:bidi="zh-CN"/>
              </w:rPr>
            </w:pPr>
            <w:r>
              <w:rPr>
                <w:rFonts w:ascii="Times New Roman" w:hAnsi="Times New Roman" w:eastAsia="仿宋_GB2312" w:cs="Times New Roman"/>
                <w:b/>
                <w:kern w:val="0"/>
                <w:szCs w:val="21"/>
                <w:lang w:val="zh-CN" w:bidi="zh-CN"/>
              </w:rPr>
              <w:t>观测点及描述</w:t>
            </w:r>
          </w:p>
        </w:tc>
        <w:tc>
          <w:tcPr>
            <w:tcW w:w="851" w:type="dxa"/>
            <w:shd w:val="clear" w:color="auto" w:fill="auto"/>
            <w:noWrap w:val="0"/>
            <w:vAlign w:val="center"/>
          </w:tcPr>
          <w:p>
            <w:pPr>
              <w:autoSpaceDE w:val="0"/>
              <w:autoSpaceDN w:val="0"/>
              <w:jc w:val="center"/>
              <w:rPr>
                <w:rFonts w:ascii="Times New Roman" w:hAnsi="Times New Roman" w:eastAsia="仿宋" w:cs="Times New Roman"/>
                <w:kern w:val="0"/>
                <w:szCs w:val="21"/>
                <w:lang w:val="zh-CN" w:bidi="zh-CN"/>
              </w:rPr>
            </w:pPr>
            <w:r>
              <w:rPr>
                <w:rFonts w:ascii="Times New Roman" w:hAnsi="Times New Roman" w:eastAsia="仿宋_GB2312" w:cs="Times New Roman"/>
                <w:b/>
                <w:kern w:val="0"/>
                <w:szCs w:val="21"/>
                <w:lang w:val="zh-CN" w:bidi="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restart"/>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一、第一主编（作者） 情况</w:t>
            </w:r>
          </w:p>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（20分）</w:t>
            </w: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1-1</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学术功底扎实，学术水平高，学风严谨，具有丰富的教学、科研经验。</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continue"/>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1-2</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积极开展教学研究，在教材相关领域取得了较好的成果。</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restart"/>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二、教材内容</w:t>
            </w:r>
          </w:p>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（30分）</w:t>
            </w: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2-1</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教材内容符合党和国家的教育方针、政策，体现先进的教育理念。</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continue"/>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2-2</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教材符合人才培养定位，并且是研究生培养方案中课程的指定教材。</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continue"/>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2-3</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教材结构合理，选材恰当准确，及时体现学科行业新知识、新技术、新成果。</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restart"/>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三、教材特色及创新</w:t>
            </w:r>
          </w:p>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（20分）</w:t>
            </w: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3-1</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 xml:space="preserve">体现学科优势和特色，有较强的理论性和系统性。 </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continue"/>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3-2</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在教材内容和体系的改革上有新的突破。</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restart"/>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四、教材应用情况及社会影响力</w:t>
            </w:r>
          </w:p>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（20分）</w:t>
            </w: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4-1</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 xml:space="preserve">教材须经过2年及以上的研究生教学实践检验，在教学实践中反映良好。 </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Merge w:val="continue"/>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p>
        </w:tc>
        <w:tc>
          <w:tcPr>
            <w:tcW w:w="829" w:type="dxa"/>
            <w:shd w:val="clear" w:color="auto" w:fill="auto"/>
            <w:noWrap w:val="0"/>
            <w:vAlign w:val="center"/>
          </w:tcPr>
          <w:p>
            <w:pPr>
              <w:autoSpaceDE w:val="0"/>
              <w:autoSpaceDN w:val="0"/>
              <w:jc w:val="center"/>
              <w:rPr>
                <w:rFonts w:ascii="Times New Roman" w:hAnsi="Times New Roman" w:eastAsia="仿宋_GB2312" w:cs="Times New Roman"/>
                <w:b/>
                <w:bCs/>
                <w:kern w:val="0"/>
                <w:szCs w:val="21"/>
                <w:lang w:val="zh-CN" w:bidi="zh-CN"/>
              </w:rPr>
            </w:pPr>
            <w:r>
              <w:rPr>
                <w:rFonts w:ascii="Times New Roman" w:hAnsi="Times New Roman" w:eastAsia="仿宋_GB2312" w:cs="Times New Roman"/>
                <w:kern w:val="0"/>
                <w:szCs w:val="21"/>
                <w:lang w:val="zh-CN" w:bidi="zh-CN"/>
              </w:rPr>
              <w:t>4-2</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选用范围广，师生认可度高，产生较大影响。</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五、出版质量</w:t>
            </w:r>
          </w:p>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c>
          <w:tcPr>
            <w:tcW w:w="829"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5-1</w:t>
            </w:r>
          </w:p>
        </w:tc>
        <w:tc>
          <w:tcPr>
            <w:tcW w:w="4977" w:type="dxa"/>
            <w:shd w:val="clear" w:color="auto" w:fill="auto"/>
            <w:noWrap w:val="0"/>
            <w:vAlign w:val="center"/>
          </w:tcPr>
          <w:p>
            <w:pPr>
              <w:autoSpaceDE w:val="0"/>
              <w:autoSpaceDN w:val="0"/>
              <w:jc w:val="left"/>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教材内容编排科学合理，文字准确流畅，公式、图表规范，编校、印刷质量符合国家标准。严格遵守国家知识产权法律法规的相关规定。</w:t>
            </w:r>
          </w:p>
        </w:tc>
        <w:tc>
          <w:tcPr>
            <w:tcW w:w="851" w:type="dxa"/>
            <w:shd w:val="clear" w:color="auto" w:fill="auto"/>
            <w:noWrap w:val="0"/>
            <w:vAlign w:val="center"/>
          </w:tcPr>
          <w:p>
            <w:pPr>
              <w:autoSpaceDE w:val="0"/>
              <w:autoSpaceDN w:val="0"/>
              <w:jc w:val="center"/>
              <w:rPr>
                <w:rFonts w:ascii="Times New Roman" w:hAnsi="Times New Roman" w:eastAsia="仿宋_GB2312" w:cs="Times New Roman"/>
                <w:kern w:val="0"/>
                <w:szCs w:val="21"/>
                <w:lang w:val="zh-CN" w:bidi="zh-CN"/>
              </w:rPr>
            </w:pPr>
            <w:r>
              <w:rPr>
                <w:rFonts w:ascii="Times New Roman" w:hAnsi="Times New Roman" w:eastAsia="仿宋_GB2312" w:cs="Times New Roman"/>
                <w:kern w:val="0"/>
                <w:szCs w:val="21"/>
                <w:lang w:val="zh-CN" w:bidi="zh-CN"/>
              </w:rPr>
              <w:t>10分</w:t>
            </w:r>
          </w:p>
        </w:tc>
      </w:tr>
    </w:tbl>
    <w:p>
      <w:pPr>
        <w:autoSpaceDE w:val="0"/>
        <w:autoSpaceDN w:val="0"/>
        <w:spacing w:line="400" w:lineRule="exact"/>
        <w:jc w:val="left"/>
        <w:rPr>
          <w:rFonts w:ascii="Times New Roman" w:hAnsi="Times New Roman" w:eastAsia="仿宋" w:cs="Times New Roman"/>
          <w:b/>
          <w:bCs/>
          <w:kern w:val="0"/>
          <w:sz w:val="24"/>
          <w:lang w:val="zh-CN" w:bidi="zh-CN"/>
        </w:rPr>
      </w:pPr>
    </w:p>
    <w:p>
      <w:pPr>
        <w:autoSpaceDE w:val="0"/>
        <w:autoSpaceDN w:val="0"/>
        <w:spacing w:line="400" w:lineRule="exact"/>
        <w:ind w:firstLine="482" w:firstLineChars="200"/>
        <w:jc w:val="left"/>
        <w:rPr>
          <w:rFonts w:ascii="Times New Roman" w:hAnsi="Times New Roman" w:eastAsia="仿宋_GB2312" w:cs="Times New Roman"/>
          <w:kern w:val="0"/>
          <w:sz w:val="24"/>
          <w:lang w:val="zh-CN" w:bidi="zh-CN"/>
        </w:rPr>
      </w:pPr>
      <w:r>
        <w:rPr>
          <w:rFonts w:ascii="Times New Roman" w:hAnsi="Times New Roman" w:eastAsia="仿宋_GB2312" w:cs="Times New Roman"/>
          <w:b/>
          <w:bCs/>
          <w:kern w:val="0"/>
          <w:sz w:val="24"/>
          <w:lang w:val="zh-CN" w:bidi="zh-CN"/>
        </w:rPr>
        <w:t>备注：</w:t>
      </w:r>
      <w:r>
        <w:rPr>
          <w:rFonts w:ascii="Times New Roman" w:hAnsi="Times New Roman" w:eastAsia="仿宋_GB2312" w:cs="Times New Roman"/>
          <w:kern w:val="0"/>
          <w:sz w:val="24"/>
          <w:lang w:val="zh-CN" w:bidi="zh-CN"/>
        </w:rPr>
        <w:t>在国内处于领先地位的新兴学科、交叉学科申报的教材在同等条件下优先考虑。</w:t>
      </w:r>
    </w:p>
    <w:p>
      <w:pPr>
        <w:autoSpaceDE w:val="0"/>
        <w:autoSpaceDN w:val="0"/>
        <w:jc w:val="left"/>
        <w:rPr>
          <w:rFonts w:ascii="Times New Roman" w:hAnsi="Times New Roman" w:eastAsia="宋体" w:cs="Times New Roman"/>
          <w:b/>
          <w:bCs/>
          <w:kern w:val="0"/>
          <w:sz w:val="32"/>
          <w:szCs w:val="32"/>
          <w:lang w:val="zh-CN" w:bidi="zh-CN"/>
        </w:rPr>
      </w:pPr>
      <w:r>
        <w:rPr>
          <w:rFonts w:ascii="Times New Roman" w:hAnsi="Times New Roman" w:eastAsia="宋体" w:cs="Times New Roman"/>
          <w:b/>
          <w:bCs/>
          <w:kern w:val="0"/>
          <w:sz w:val="32"/>
          <w:szCs w:val="32"/>
          <w:lang w:val="zh-CN" w:bidi="zh-CN"/>
        </w:rPr>
        <w:br w:type="page"/>
      </w:r>
    </w:p>
    <w:p>
      <w:pPr>
        <w:autoSpaceDE w:val="0"/>
        <w:autoSpaceDN w:val="0"/>
        <w:jc w:val="center"/>
        <w:rPr>
          <w:rFonts w:ascii="Times New Roman" w:hAnsi="Times New Roman" w:eastAsia="宋体" w:cs="Times New Roman"/>
          <w:b/>
          <w:bCs/>
          <w:kern w:val="0"/>
          <w:sz w:val="32"/>
          <w:szCs w:val="32"/>
          <w:lang w:val="zh-CN" w:bidi="zh-CN"/>
        </w:rPr>
      </w:pPr>
      <w:r>
        <w:rPr>
          <w:rFonts w:ascii="Times New Roman" w:hAnsi="Times New Roman" w:eastAsia="方正小标宋简体" w:cs="Times New Roman"/>
          <w:color w:val="000000"/>
          <w:kern w:val="0"/>
          <w:sz w:val="44"/>
          <w:szCs w:val="52"/>
          <w:lang w:val="zh-CN" w:bidi="zh-CN"/>
        </w:rPr>
        <w:t>江苏省研究生优秀教学案例评选指标</w:t>
      </w:r>
    </w:p>
    <w:tbl>
      <w:tblPr>
        <w:tblStyle w:val="3"/>
        <w:tblW w:w="8565" w:type="dxa"/>
        <w:tblInd w:w="0" w:type="dxa"/>
        <w:tblLayout w:type="autofit"/>
        <w:tblCellMar>
          <w:top w:w="0" w:type="dxa"/>
          <w:left w:w="108" w:type="dxa"/>
          <w:bottom w:w="0" w:type="dxa"/>
          <w:right w:w="108" w:type="dxa"/>
        </w:tblCellMar>
      </w:tblPr>
      <w:tblGrid>
        <w:gridCol w:w="2010"/>
        <w:gridCol w:w="737"/>
        <w:gridCol w:w="4749"/>
        <w:gridCol w:w="1069"/>
      </w:tblGrid>
      <w:tr>
        <w:tblPrEx>
          <w:tblCellMar>
            <w:top w:w="0" w:type="dxa"/>
            <w:left w:w="108" w:type="dxa"/>
            <w:bottom w:w="0" w:type="dxa"/>
            <w:right w:w="108" w:type="dxa"/>
          </w:tblCellMar>
        </w:tblPrEx>
        <w:trPr>
          <w:trHeight w:val="567" w:hRule="atLeast"/>
        </w:trPr>
        <w:tc>
          <w:tcPr>
            <w:tcW w:w="2010"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b/>
                <w:bCs/>
                <w:color w:val="000000"/>
                <w:kern w:val="0"/>
                <w:szCs w:val="21"/>
                <w:lang w:val="zh-CN" w:bidi="zh-CN"/>
              </w:rPr>
            </w:pPr>
            <w:r>
              <w:rPr>
                <w:rFonts w:ascii="Times New Roman" w:hAnsi="Times New Roman" w:eastAsia="仿宋_GB2312" w:cs="Times New Roman"/>
                <w:b/>
                <w:bCs/>
                <w:color w:val="000000"/>
                <w:kern w:val="0"/>
                <w:szCs w:val="21"/>
                <w:lang w:bidi="ar"/>
              </w:rPr>
              <w:t>一级指标</w:t>
            </w:r>
          </w:p>
        </w:tc>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b/>
                <w:bCs/>
                <w:color w:val="000000"/>
                <w:kern w:val="0"/>
                <w:szCs w:val="21"/>
                <w:lang w:bidi="ar"/>
              </w:rPr>
            </w:pPr>
            <w:r>
              <w:rPr>
                <w:rFonts w:ascii="Times New Roman" w:hAnsi="Times New Roman" w:eastAsia="仿宋_GB2312" w:cs="Times New Roman"/>
                <w:b/>
                <w:bCs/>
                <w:color w:val="000000"/>
                <w:kern w:val="0"/>
                <w:szCs w:val="21"/>
                <w:lang w:bidi="ar"/>
              </w:rPr>
              <w:t>二级</w:t>
            </w:r>
          </w:p>
          <w:p>
            <w:pPr>
              <w:widowControl/>
              <w:autoSpaceDE w:val="0"/>
              <w:autoSpaceDN w:val="0"/>
              <w:jc w:val="center"/>
              <w:textAlignment w:val="center"/>
              <w:rPr>
                <w:rFonts w:ascii="Times New Roman" w:hAnsi="Times New Roman" w:eastAsia="仿宋_GB2312" w:cs="Times New Roman"/>
                <w:b/>
                <w:bCs/>
                <w:color w:val="000000"/>
                <w:kern w:val="0"/>
                <w:szCs w:val="21"/>
                <w:lang w:val="zh-CN" w:bidi="zh-CN"/>
              </w:rPr>
            </w:pPr>
            <w:r>
              <w:rPr>
                <w:rFonts w:ascii="Times New Roman" w:hAnsi="Times New Roman" w:eastAsia="仿宋_GB2312" w:cs="Times New Roman"/>
                <w:b/>
                <w:bCs/>
                <w:color w:val="000000"/>
                <w:kern w:val="0"/>
                <w:szCs w:val="21"/>
                <w:lang w:bidi="ar"/>
              </w:rPr>
              <w:t>指标</w:t>
            </w:r>
          </w:p>
        </w:tc>
        <w:tc>
          <w:tcPr>
            <w:tcW w:w="4749"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b/>
                <w:bCs/>
                <w:color w:val="000000"/>
                <w:kern w:val="0"/>
                <w:szCs w:val="21"/>
                <w:lang w:val="zh-CN" w:bidi="zh-CN"/>
              </w:rPr>
            </w:pPr>
            <w:r>
              <w:rPr>
                <w:rFonts w:ascii="Times New Roman" w:hAnsi="Times New Roman" w:eastAsia="仿宋_GB2312" w:cs="Times New Roman"/>
                <w:b/>
                <w:bCs/>
                <w:color w:val="000000"/>
                <w:kern w:val="0"/>
                <w:szCs w:val="21"/>
                <w:lang w:bidi="ar"/>
              </w:rPr>
              <w:t>观测点及描述</w:t>
            </w:r>
          </w:p>
        </w:tc>
        <w:tc>
          <w:tcPr>
            <w:tcW w:w="1069" w:type="dxa"/>
            <w:tcBorders>
              <w:top w:val="single" w:color="000000" w:sz="8" w:space="0"/>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b/>
                <w:bCs/>
                <w:color w:val="000000"/>
                <w:kern w:val="0"/>
                <w:szCs w:val="21"/>
                <w:lang w:val="zh-CN" w:bidi="zh-CN"/>
              </w:rPr>
            </w:pPr>
            <w:r>
              <w:rPr>
                <w:rFonts w:ascii="Times New Roman" w:hAnsi="Times New Roman" w:eastAsia="仿宋_GB2312" w:cs="Times New Roman"/>
                <w:b/>
                <w:bCs/>
                <w:color w:val="000000"/>
                <w:kern w:val="0"/>
                <w:szCs w:val="21"/>
                <w:lang w:bidi="ar"/>
              </w:rPr>
              <w:t>分值</w:t>
            </w:r>
          </w:p>
        </w:tc>
      </w:tr>
      <w:tr>
        <w:tblPrEx>
          <w:tblCellMar>
            <w:top w:w="0" w:type="dxa"/>
            <w:left w:w="108" w:type="dxa"/>
            <w:bottom w:w="0" w:type="dxa"/>
            <w:right w:w="108" w:type="dxa"/>
          </w:tblCellMar>
        </w:tblPrEx>
        <w:trPr>
          <w:trHeight w:val="567" w:hRule="atLeast"/>
        </w:trPr>
        <w:tc>
          <w:tcPr>
            <w:tcW w:w="2010" w:type="dxa"/>
            <w:vMerge w:val="restart"/>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 xml:space="preserve">一、案例选题 </w:t>
            </w:r>
          </w:p>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（20分）</w:t>
            </w: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1-1</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案例应体现新时代专业学位研究生教育理念。</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10分</w:t>
            </w:r>
          </w:p>
        </w:tc>
      </w:tr>
      <w:tr>
        <w:tblPrEx>
          <w:tblCellMar>
            <w:top w:w="0" w:type="dxa"/>
            <w:left w:w="108" w:type="dxa"/>
            <w:bottom w:w="0" w:type="dxa"/>
            <w:right w:w="108" w:type="dxa"/>
          </w:tblCellMar>
        </w:tblPrEx>
        <w:trPr>
          <w:trHeight w:val="567" w:hRule="atLeast"/>
        </w:trPr>
        <w:tc>
          <w:tcPr>
            <w:tcW w:w="2010" w:type="dxa"/>
            <w:vMerge w:val="continue"/>
            <w:tcBorders>
              <w:top w:val="nil"/>
              <w:left w:val="single" w:color="000000" w:sz="8" w:space="0"/>
              <w:bottom w:val="single" w:color="000000" w:sz="8" w:space="0"/>
              <w:right w:val="single" w:color="000000" w:sz="8" w:space="0"/>
            </w:tcBorders>
            <w:noWrap w:val="0"/>
            <w:vAlign w:val="center"/>
          </w:tcPr>
          <w:p>
            <w:pPr>
              <w:autoSpaceDE w:val="0"/>
              <w:autoSpaceDN w:val="0"/>
              <w:jc w:val="center"/>
              <w:rPr>
                <w:rFonts w:ascii="Times New Roman" w:hAnsi="Times New Roman" w:eastAsia="仿宋_GB2312" w:cs="Times New Roman"/>
                <w:color w:val="000000"/>
                <w:kern w:val="0"/>
                <w:szCs w:val="21"/>
                <w:lang w:val="zh-CN" w:bidi="zh-CN"/>
              </w:rPr>
            </w:pP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1-2</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案例应紧密结合专业学位研究生相关课程教学的需要。</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5分</w:t>
            </w:r>
          </w:p>
        </w:tc>
      </w:tr>
      <w:tr>
        <w:tblPrEx>
          <w:tblCellMar>
            <w:top w:w="0" w:type="dxa"/>
            <w:left w:w="108" w:type="dxa"/>
            <w:bottom w:w="0" w:type="dxa"/>
            <w:right w:w="108" w:type="dxa"/>
          </w:tblCellMar>
        </w:tblPrEx>
        <w:trPr>
          <w:trHeight w:val="567" w:hRule="atLeast"/>
        </w:trPr>
        <w:tc>
          <w:tcPr>
            <w:tcW w:w="2010" w:type="dxa"/>
            <w:vMerge w:val="continue"/>
            <w:tcBorders>
              <w:top w:val="nil"/>
              <w:left w:val="single" w:color="000000" w:sz="8" w:space="0"/>
              <w:bottom w:val="single" w:color="000000" w:sz="8" w:space="0"/>
              <w:right w:val="single" w:color="000000" w:sz="8" w:space="0"/>
            </w:tcBorders>
            <w:noWrap w:val="0"/>
            <w:vAlign w:val="center"/>
          </w:tcPr>
          <w:p>
            <w:pPr>
              <w:autoSpaceDE w:val="0"/>
              <w:autoSpaceDN w:val="0"/>
              <w:jc w:val="center"/>
              <w:rPr>
                <w:rFonts w:ascii="Times New Roman" w:hAnsi="Times New Roman" w:eastAsia="仿宋_GB2312" w:cs="Times New Roman"/>
                <w:color w:val="000000"/>
                <w:kern w:val="0"/>
                <w:szCs w:val="21"/>
                <w:lang w:val="zh-CN" w:bidi="zh-CN"/>
              </w:rPr>
            </w:pP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1-3</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FF"/>
                <w:kern w:val="0"/>
                <w:sz w:val="22"/>
                <w:szCs w:val="21"/>
                <w:lang w:val="zh-CN" w:bidi="ar"/>
              </w:rPr>
            </w:pPr>
            <w:r>
              <w:rPr>
                <w:rFonts w:ascii="Times New Roman" w:hAnsi="Times New Roman" w:eastAsia="仿宋_GB2312" w:cs="Times New Roman"/>
                <w:color w:val="000000"/>
                <w:kern w:val="0"/>
                <w:szCs w:val="21"/>
                <w:lang w:bidi="ar"/>
              </w:rPr>
              <w:t>案例反映适用课程典型基础理论或具有代表性的知识点，具有典型性、示范性、引领性</w:t>
            </w:r>
            <w:r>
              <w:rPr>
                <w:rFonts w:ascii="Times New Roman" w:hAnsi="Times New Roman" w:eastAsia="仿宋_GB2312" w:cs="Times New Roman"/>
                <w:color w:val="000000"/>
                <w:kern w:val="0"/>
                <w:sz w:val="22"/>
                <w:szCs w:val="21"/>
                <w:lang w:val="zh-CN" w:bidi="ar"/>
              </w:rPr>
              <w:t>。</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5分</w:t>
            </w:r>
          </w:p>
        </w:tc>
      </w:tr>
      <w:tr>
        <w:tblPrEx>
          <w:tblCellMar>
            <w:top w:w="0" w:type="dxa"/>
            <w:left w:w="108" w:type="dxa"/>
            <w:bottom w:w="0" w:type="dxa"/>
            <w:right w:w="108" w:type="dxa"/>
          </w:tblCellMar>
        </w:tblPrEx>
        <w:trPr>
          <w:trHeight w:val="567" w:hRule="atLeast"/>
        </w:trPr>
        <w:tc>
          <w:tcPr>
            <w:tcW w:w="2010" w:type="dxa"/>
            <w:vMerge w:val="restart"/>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二、案例正文（40 分）</w:t>
            </w: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2-1</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案例具有真实性，资料信息全面、准确，信息来源可靠，具有针对性。</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10分</w:t>
            </w:r>
          </w:p>
        </w:tc>
      </w:tr>
      <w:tr>
        <w:tblPrEx>
          <w:tblCellMar>
            <w:top w:w="0" w:type="dxa"/>
            <w:left w:w="108" w:type="dxa"/>
            <w:bottom w:w="0" w:type="dxa"/>
            <w:right w:w="108" w:type="dxa"/>
          </w:tblCellMar>
        </w:tblPrEx>
        <w:trPr>
          <w:trHeight w:val="567" w:hRule="atLeast"/>
        </w:trPr>
        <w:tc>
          <w:tcPr>
            <w:tcW w:w="2010" w:type="dxa"/>
            <w:vMerge w:val="continue"/>
            <w:tcBorders>
              <w:top w:val="nil"/>
              <w:left w:val="single" w:color="000000" w:sz="8" w:space="0"/>
              <w:bottom w:val="single" w:color="000000" w:sz="8" w:space="0"/>
              <w:right w:val="single" w:color="000000" w:sz="8" w:space="0"/>
            </w:tcBorders>
            <w:noWrap w:val="0"/>
            <w:vAlign w:val="center"/>
          </w:tcPr>
          <w:p>
            <w:pPr>
              <w:autoSpaceDE w:val="0"/>
              <w:autoSpaceDN w:val="0"/>
              <w:jc w:val="center"/>
              <w:rPr>
                <w:rFonts w:ascii="Times New Roman" w:hAnsi="Times New Roman" w:eastAsia="仿宋_GB2312" w:cs="Times New Roman"/>
                <w:color w:val="000000"/>
                <w:kern w:val="0"/>
                <w:szCs w:val="21"/>
                <w:lang w:val="zh-CN" w:bidi="zh-CN"/>
              </w:rPr>
            </w:pP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2-2</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案例能够反映所属专业学位类别具有实践意义的基本问题，对应相应的研究生专业课程，难易程度适当。</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10分</w:t>
            </w:r>
          </w:p>
        </w:tc>
      </w:tr>
      <w:tr>
        <w:tblPrEx>
          <w:tblCellMar>
            <w:top w:w="0" w:type="dxa"/>
            <w:left w:w="108" w:type="dxa"/>
            <w:bottom w:w="0" w:type="dxa"/>
            <w:right w:w="108" w:type="dxa"/>
          </w:tblCellMar>
        </w:tblPrEx>
        <w:trPr>
          <w:trHeight w:val="567" w:hRule="atLeast"/>
        </w:trPr>
        <w:tc>
          <w:tcPr>
            <w:tcW w:w="2010" w:type="dxa"/>
            <w:vMerge w:val="continue"/>
            <w:tcBorders>
              <w:top w:val="nil"/>
              <w:left w:val="single" w:color="000000" w:sz="8" w:space="0"/>
              <w:bottom w:val="single" w:color="000000" w:sz="8" w:space="0"/>
              <w:right w:val="single" w:color="000000" w:sz="8" w:space="0"/>
            </w:tcBorders>
            <w:noWrap w:val="0"/>
            <w:vAlign w:val="center"/>
          </w:tcPr>
          <w:p>
            <w:pPr>
              <w:autoSpaceDE w:val="0"/>
              <w:autoSpaceDN w:val="0"/>
              <w:jc w:val="center"/>
              <w:rPr>
                <w:rFonts w:ascii="Times New Roman" w:hAnsi="Times New Roman" w:eastAsia="仿宋_GB2312" w:cs="Times New Roman"/>
                <w:color w:val="000000"/>
                <w:kern w:val="0"/>
                <w:szCs w:val="21"/>
                <w:lang w:val="zh-CN" w:bidi="zh-CN"/>
              </w:rPr>
            </w:pP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2-3</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案例结构完整，布局合理，主线清晰，案例素材和主线结构匹配合理，案例内容层次清晰、衔接自然。符合教学要求，便于教学讨论，能提升专业学位课程教学质量和效果，具有一定的开放性。</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15分</w:t>
            </w:r>
          </w:p>
        </w:tc>
      </w:tr>
      <w:tr>
        <w:tblPrEx>
          <w:tblCellMar>
            <w:top w:w="0" w:type="dxa"/>
            <w:left w:w="108" w:type="dxa"/>
            <w:bottom w:w="0" w:type="dxa"/>
            <w:right w:w="108" w:type="dxa"/>
          </w:tblCellMar>
        </w:tblPrEx>
        <w:trPr>
          <w:trHeight w:val="567" w:hRule="atLeast"/>
        </w:trPr>
        <w:tc>
          <w:tcPr>
            <w:tcW w:w="2010" w:type="dxa"/>
            <w:vMerge w:val="continue"/>
            <w:tcBorders>
              <w:top w:val="nil"/>
              <w:left w:val="single" w:color="000000" w:sz="8" w:space="0"/>
              <w:bottom w:val="single" w:color="000000" w:sz="8" w:space="0"/>
              <w:right w:val="single" w:color="000000" w:sz="8" w:space="0"/>
            </w:tcBorders>
            <w:noWrap w:val="0"/>
            <w:vAlign w:val="center"/>
          </w:tcPr>
          <w:p>
            <w:pPr>
              <w:autoSpaceDE w:val="0"/>
              <w:autoSpaceDN w:val="0"/>
              <w:jc w:val="center"/>
              <w:rPr>
                <w:rFonts w:ascii="Times New Roman" w:hAnsi="Times New Roman" w:eastAsia="仿宋_GB2312" w:cs="Times New Roman"/>
                <w:color w:val="000000"/>
                <w:kern w:val="0"/>
                <w:szCs w:val="21"/>
                <w:lang w:val="zh-CN" w:bidi="zh-CN"/>
              </w:rPr>
            </w:pP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2-4</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案例附录能很好地补充案例正文的信息，有利于启发学生思考。</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5分</w:t>
            </w:r>
          </w:p>
        </w:tc>
      </w:tr>
      <w:tr>
        <w:tblPrEx>
          <w:tblCellMar>
            <w:top w:w="0" w:type="dxa"/>
            <w:left w:w="108" w:type="dxa"/>
            <w:bottom w:w="0" w:type="dxa"/>
            <w:right w:w="108" w:type="dxa"/>
          </w:tblCellMar>
        </w:tblPrEx>
        <w:trPr>
          <w:trHeight w:val="567" w:hRule="atLeast"/>
        </w:trPr>
        <w:tc>
          <w:tcPr>
            <w:tcW w:w="2010" w:type="dxa"/>
            <w:vMerge w:val="restart"/>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三、案例使用说明</w:t>
            </w:r>
          </w:p>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（30分）</w:t>
            </w: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3-1</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案例的教学目标明确，讲授要点清晰。</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10分</w:t>
            </w:r>
          </w:p>
        </w:tc>
      </w:tr>
      <w:tr>
        <w:tblPrEx>
          <w:tblCellMar>
            <w:top w:w="0" w:type="dxa"/>
            <w:left w:w="108" w:type="dxa"/>
            <w:bottom w:w="0" w:type="dxa"/>
            <w:right w:w="108" w:type="dxa"/>
          </w:tblCellMar>
        </w:tblPrEx>
        <w:trPr>
          <w:trHeight w:val="567" w:hRule="atLeast"/>
        </w:trPr>
        <w:tc>
          <w:tcPr>
            <w:tcW w:w="2010" w:type="dxa"/>
            <w:vMerge w:val="continue"/>
            <w:tcBorders>
              <w:top w:val="nil"/>
              <w:left w:val="single" w:color="000000" w:sz="8" w:space="0"/>
              <w:bottom w:val="single" w:color="000000" w:sz="8" w:space="0"/>
              <w:right w:val="single" w:color="000000" w:sz="8" w:space="0"/>
            </w:tcBorders>
            <w:noWrap w:val="0"/>
            <w:vAlign w:val="center"/>
          </w:tcPr>
          <w:p>
            <w:pPr>
              <w:autoSpaceDE w:val="0"/>
              <w:autoSpaceDN w:val="0"/>
              <w:jc w:val="center"/>
              <w:rPr>
                <w:rFonts w:ascii="Times New Roman" w:hAnsi="Times New Roman" w:eastAsia="仿宋_GB2312" w:cs="Times New Roman"/>
                <w:color w:val="000000"/>
                <w:kern w:val="0"/>
                <w:szCs w:val="21"/>
                <w:lang w:val="zh-CN" w:bidi="zh-CN"/>
              </w:rPr>
            </w:pP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3-2</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知识点安排合理，能兼顾知识覆盖和对学生分析问题、解决问题能力的训练，能体现相关专业学位研究生培养特点。</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10分</w:t>
            </w:r>
          </w:p>
        </w:tc>
      </w:tr>
      <w:tr>
        <w:tblPrEx>
          <w:tblCellMar>
            <w:top w:w="0" w:type="dxa"/>
            <w:left w:w="108" w:type="dxa"/>
            <w:bottom w:w="0" w:type="dxa"/>
            <w:right w:w="108" w:type="dxa"/>
          </w:tblCellMar>
        </w:tblPrEx>
        <w:trPr>
          <w:trHeight w:val="567" w:hRule="atLeast"/>
        </w:trPr>
        <w:tc>
          <w:tcPr>
            <w:tcW w:w="2010" w:type="dxa"/>
            <w:vMerge w:val="continue"/>
            <w:tcBorders>
              <w:top w:val="nil"/>
              <w:left w:val="single" w:color="000000" w:sz="8" w:space="0"/>
              <w:bottom w:val="single" w:color="000000" w:sz="8" w:space="0"/>
              <w:right w:val="single" w:color="000000" w:sz="8" w:space="0"/>
            </w:tcBorders>
            <w:noWrap w:val="0"/>
            <w:vAlign w:val="center"/>
          </w:tcPr>
          <w:p>
            <w:pPr>
              <w:autoSpaceDE w:val="0"/>
              <w:autoSpaceDN w:val="0"/>
              <w:jc w:val="center"/>
              <w:rPr>
                <w:rFonts w:ascii="Times New Roman" w:hAnsi="Times New Roman" w:eastAsia="仿宋_GB2312" w:cs="Times New Roman"/>
                <w:color w:val="000000"/>
                <w:kern w:val="0"/>
                <w:szCs w:val="21"/>
                <w:lang w:val="zh-CN" w:bidi="zh-CN"/>
              </w:rPr>
            </w:pPr>
          </w:p>
        </w:tc>
        <w:tc>
          <w:tcPr>
            <w:tcW w:w="737"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3-3</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课时安排合理，思考题、实践题设计科学，有助于提高学生实践能力。</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10分</w:t>
            </w:r>
          </w:p>
        </w:tc>
      </w:tr>
      <w:tr>
        <w:tblPrEx>
          <w:tblCellMar>
            <w:top w:w="0" w:type="dxa"/>
            <w:left w:w="108" w:type="dxa"/>
            <w:bottom w:w="0" w:type="dxa"/>
            <w:right w:w="108" w:type="dxa"/>
          </w:tblCellMar>
        </w:tblPrEx>
        <w:trPr>
          <w:trHeight w:val="567" w:hRule="atLeast"/>
        </w:trPr>
        <w:tc>
          <w:tcPr>
            <w:tcW w:w="2010" w:type="dxa"/>
            <w:vMerge w:val="restart"/>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四、案例编写形式</w:t>
            </w:r>
          </w:p>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（10分）</w:t>
            </w:r>
          </w:p>
        </w:tc>
        <w:tc>
          <w:tcPr>
            <w:tcW w:w="737" w:type="dxa"/>
            <w:tcBorders>
              <w:top w:val="nil"/>
              <w:left w:val="nil"/>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4-1</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案例格式符合排版规范，引用文献规范，附件完整。</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5分</w:t>
            </w:r>
          </w:p>
        </w:tc>
      </w:tr>
      <w:tr>
        <w:tblPrEx>
          <w:tblCellMar>
            <w:top w:w="0" w:type="dxa"/>
            <w:left w:w="108" w:type="dxa"/>
            <w:bottom w:w="0" w:type="dxa"/>
            <w:right w:w="108" w:type="dxa"/>
          </w:tblCellMar>
        </w:tblPrEx>
        <w:trPr>
          <w:trHeight w:val="567" w:hRule="atLeast"/>
        </w:trPr>
        <w:tc>
          <w:tcPr>
            <w:tcW w:w="2010" w:type="dxa"/>
            <w:vMerge w:val="continue"/>
            <w:tcBorders>
              <w:top w:val="nil"/>
              <w:left w:val="single" w:color="000000" w:sz="8" w:space="0"/>
              <w:bottom w:val="single" w:color="000000" w:sz="8" w:space="0"/>
              <w:right w:val="single" w:color="000000" w:sz="8" w:space="0"/>
            </w:tcBorders>
            <w:noWrap w:val="0"/>
            <w:vAlign w:val="center"/>
          </w:tcPr>
          <w:p>
            <w:pPr>
              <w:autoSpaceDE w:val="0"/>
              <w:autoSpaceDN w:val="0"/>
              <w:jc w:val="center"/>
              <w:rPr>
                <w:rFonts w:ascii="Times New Roman" w:hAnsi="Times New Roman" w:eastAsia="仿宋_GB2312" w:cs="Times New Roman"/>
                <w:color w:val="000000"/>
                <w:kern w:val="0"/>
                <w:szCs w:val="21"/>
                <w:lang w:val="zh-CN" w:bidi="zh-CN"/>
              </w:rPr>
            </w:pPr>
          </w:p>
        </w:tc>
        <w:tc>
          <w:tcPr>
            <w:tcW w:w="737" w:type="dxa"/>
            <w:tcBorders>
              <w:top w:val="nil"/>
              <w:left w:val="nil"/>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4-2</w:t>
            </w:r>
          </w:p>
        </w:tc>
        <w:tc>
          <w:tcPr>
            <w:tcW w:w="474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案例生动，可读性强，内容表述能够激发学生学习兴趣，能体现实用性、互动性、启迪性。</w:t>
            </w:r>
          </w:p>
        </w:tc>
        <w:tc>
          <w:tcPr>
            <w:tcW w:w="1069" w:type="dxa"/>
            <w:tcBorders>
              <w:top w:val="nil"/>
              <w:left w:val="single" w:color="000000" w:sz="8" w:space="0"/>
              <w:bottom w:val="single" w:color="000000" w:sz="8" w:space="0"/>
              <w:right w:val="single" w:color="000000" w:sz="8" w:space="0"/>
            </w:tcBorders>
            <w:noWrap w:val="0"/>
            <w:vAlign w:val="center"/>
          </w:tcPr>
          <w:p>
            <w:pPr>
              <w:widowControl/>
              <w:autoSpaceDE w:val="0"/>
              <w:autoSpaceDN w:val="0"/>
              <w:jc w:val="center"/>
              <w:textAlignment w:val="center"/>
              <w:rPr>
                <w:rFonts w:ascii="Times New Roman" w:hAnsi="Times New Roman" w:eastAsia="仿宋_GB2312" w:cs="Times New Roman"/>
                <w:color w:val="000000"/>
                <w:kern w:val="0"/>
                <w:szCs w:val="21"/>
                <w:lang w:val="zh-CN" w:bidi="zh-CN"/>
              </w:rPr>
            </w:pPr>
            <w:r>
              <w:rPr>
                <w:rFonts w:ascii="Times New Roman" w:hAnsi="Times New Roman" w:eastAsia="仿宋_GB2312" w:cs="Times New Roman"/>
                <w:color w:val="000000"/>
                <w:kern w:val="0"/>
                <w:szCs w:val="21"/>
                <w:lang w:bidi="ar"/>
              </w:rPr>
              <w:t>5分</w:t>
            </w:r>
          </w:p>
        </w:tc>
      </w:tr>
    </w:tbl>
    <w:p>
      <w:pPr>
        <w:widowControl/>
        <w:jc w:val="left"/>
        <w:rPr>
          <w:rFonts w:ascii="Times New Roman" w:hAnsi="Times New Roman" w:eastAsia="微软雅黑" w:cs="Times New Roman"/>
          <w:color w:val="000000"/>
          <w:kern w:val="0"/>
          <w:lang w:val="zh-CN" w:bidi="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2</w:t>
    </w:r>
    <w:r>
      <w:rPr>
        <w:rFonts w:ascii="Calibri" w:hAnsi="Calibri" w:eastAsia="宋体" w:cs="Times New Roman"/>
      </w:rPr>
      <w:fldChar w:fldCharType="end"/>
    </w:r>
  </w:p>
  <w:p>
    <w:pPr>
      <w:snapToGrid w:val="0"/>
      <w:ind w:right="360"/>
      <w:jc w:val="left"/>
      <w:rPr>
        <w:rFonts w:ascii="Calibri" w:hAnsi="Calibri" w:eastAsia="宋体" w:cs="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6F91E"/>
    <w:multiLevelType w:val="singleLevel"/>
    <w:tmpl w:val="8516F91E"/>
    <w:lvl w:ilvl="0" w:tentative="0">
      <w:start w:val="1"/>
      <w:numFmt w:val="chineseCounting"/>
      <w:suff w:val="nothing"/>
      <w:lvlText w:val="（%1）"/>
      <w:lvlJc w:val="left"/>
      <w:rPr>
        <w:rFonts w:hint="eastAsia"/>
      </w:rPr>
    </w:lvl>
  </w:abstractNum>
  <w:abstractNum w:abstractNumId="1">
    <w:nsid w:val="91B0CCE4"/>
    <w:multiLevelType w:val="singleLevel"/>
    <w:tmpl w:val="91B0CCE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NjFmY2EwOThjYzJhMzYyNzIzZDEzZGRlNTY4NDMifQ=="/>
  </w:docVars>
  <w:rsids>
    <w:rsidRoot w:val="069A7158"/>
    <w:rsid w:val="069A7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List Paragraph"/>
    <w:qFormat/>
    <w:uiPriority w:val="34"/>
    <w:pPr>
      <w:widowControl w:val="0"/>
      <w:ind w:firstLine="420" w:firstLineChars="20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2022-09-14T02:16:00Z</dcterms:created>
  <dc:creator>Administrator</dc:creator>
  <cp:lastModifiedBy>Administrator</cp:lastModifiedBy>
  <dcterms:modified xsi:type="dcterms:W3CDTF">2022-09-14T02:17:33Z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9C2526B3F3F24AA4A777D193F78B8E24</vt:lpwstr>
  </property>
</Properties>
</file>